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2326EA" w:rsidRPr="002326EA" w:rsidTr="002326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EA" w:rsidRPr="002326EA" w:rsidRDefault="002326EA" w:rsidP="002326EA">
            <w:pPr>
              <w:numPr>
                <w:ilvl w:val="0"/>
                <w:numId w:val="1"/>
              </w:numPr>
              <w:ind w:left="0"/>
            </w:pPr>
            <w:r w:rsidRPr="002326EA">
              <w:br/>
            </w:r>
          </w:p>
          <w:p w:rsidR="002326EA" w:rsidRPr="002326EA" w:rsidRDefault="002326EA" w:rsidP="002326EA">
            <w:pPr>
              <w:numPr>
                <w:ilvl w:val="0"/>
                <w:numId w:val="1"/>
              </w:numPr>
              <w:ind w:left="0"/>
            </w:pPr>
          </w:p>
          <w:p w:rsidR="002326EA" w:rsidRPr="002326EA" w:rsidRDefault="002326EA" w:rsidP="002326EA">
            <w:pPr>
              <w:numPr>
                <w:ilvl w:val="0"/>
                <w:numId w:val="1"/>
              </w:numPr>
              <w:ind w:left="0"/>
            </w:pPr>
          </w:p>
        </w:tc>
      </w:tr>
      <w:tr w:rsidR="002326EA" w:rsidRPr="002326EA" w:rsidTr="002326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EA" w:rsidRPr="002326EA" w:rsidRDefault="002326EA" w:rsidP="002326EA">
            <w:pPr>
              <w:numPr>
                <w:ilvl w:val="0"/>
                <w:numId w:val="1"/>
              </w:numPr>
              <w:ind w:left="0"/>
            </w:pPr>
          </w:p>
        </w:tc>
      </w:tr>
    </w:tbl>
    <w:p w:rsidR="002326EA" w:rsidRPr="002326EA" w:rsidRDefault="002326EA" w:rsidP="002326EA">
      <w:pPr>
        <w:shd w:val="clear" w:color="auto" w:fill="FFFFFF"/>
        <w:spacing w:line="360" w:lineRule="atLeast"/>
        <w:jc w:val="center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noProof/>
          <w:color w:val="2A2928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EA" w:rsidRPr="002326EA" w:rsidRDefault="002326EA" w:rsidP="002326EA">
      <w:pPr>
        <w:shd w:val="clear" w:color="auto" w:fill="FFFFFF"/>
        <w:spacing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</w:rPr>
      </w:pPr>
      <w:r w:rsidRPr="002326EA">
        <w:rPr>
          <w:rFonts w:ascii="Arial" w:hAnsi="Arial" w:cs="Arial"/>
          <w:color w:val="2A2928"/>
          <w:sz w:val="39"/>
          <w:szCs w:val="39"/>
        </w:rPr>
        <w:t>КАБІНЕТ МІНІСТРІВ УКРАЇНИ</w:t>
      </w:r>
    </w:p>
    <w:p w:rsidR="002326EA" w:rsidRPr="002326EA" w:rsidRDefault="002326EA" w:rsidP="002326EA">
      <w:pPr>
        <w:shd w:val="clear" w:color="auto" w:fill="FFFFFF"/>
        <w:spacing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</w:rPr>
      </w:pPr>
      <w:r w:rsidRPr="002326EA">
        <w:rPr>
          <w:rFonts w:ascii="Arial" w:hAnsi="Arial" w:cs="Arial"/>
          <w:color w:val="2A2928"/>
          <w:sz w:val="39"/>
          <w:szCs w:val="39"/>
        </w:rPr>
        <w:t>ПОСТАНОВА</w:t>
      </w:r>
    </w:p>
    <w:p w:rsidR="002326EA" w:rsidRPr="002326EA" w:rsidRDefault="002326EA" w:rsidP="002326EA">
      <w:pPr>
        <w:shd w:val="clear" w:color="auto" w:fill="FFFFFF"/>
        <w:spacing w:line="360" w:lineRule="atLeast"/>
        <w:jc w:val="center"/>
        <w:rPr>
          <w:rFonts w:ascii="Arial" w:hAnsi="Arial" w:cs="Arial"/>
          <w:color w:val="2A2928"/>
        </w:rPr>
      </w:pPr>
      <w:proofErr w:type="spellStart"/>
      <w:r w:rsidRPr="002326EA">
        <w:rPr>
          <w:rFonts w:ascii="Arial" w:hAnsi="Arial" w:cs="Arial"/>
          <w:b/>
          <w:bCs/>
          <w:color w:val="2A2928"/>
        </w:rPr>
        <w:t>від</w:t>
      </w:r>
      <w:proofErr w:type="spellEnd"/>
      <w:r w:rsidRPr="002326EA">
        <w:rPr>
          <w:rFonts w:ascii="Arial" w:hAnsi="Arial" w:cs="Arial"/>
          <w:b/>
          <w:bCs/>
          <w:color w:val="2A2928"/>
        </w:rPr>
        <w:t xml:space="preserve"> 25 </w:t>
      </w:r>
      <w:proofErr w:type="spellStart"/>
      <w:r w:rsidRPr="002326EA">
        <w:rPr>
          <w:rFonts w:ascii="Arial" w:hAnsi="Arial" w:cs="Arial"/>
          <w:b/>
          <w:bCs/>
          <w:color w:val="2A2928"/>
        </w:rPr>
        <w:t>жовтня</w:t>
      </w:r>
      <w:proofErr w:type="spellEnd"/>
      <w:r w:rsidRPr="002326EA">
        <w:rPr>
          <w:rFonts w:ascii="Arial" w:hAnsi="Arial" w:cs="Arial"/>
          <w:b/>
          <w:bCs/>
          <w:color w:val="2A2928"/>
        </w:rPr>
        <w:t xml:space="preserve"> 2017 р. N 818</w:t>
      </w:r>
    </w:p>
    <w:p w:rsidR="002326EA" w:rsidRPr="002326EA" w:rsidRDefault="002326EA" w:rsidP="002326EA">
      <w:pPr>
        <w:shd w:val="clear" w:color="auto" w:fill="FFFFFF"/>
        <w:spacing w:line="360" w:lineRule="atLeast"/>
        <w:jc w:val="center"/>
        <w:rPr>
          <w:rFonts w:ascii="Arial" w:hAnsi="Arial" w:cs="Arial"/>
          <w:color w:val="2A2928"/>
        </w:rPr>
      </w:pPr>
      <w:proofErr w:type="spellStart"/>
      <w:r w:rsidRPr="002326EA">
        <w:rPr>
          <w:rFonts w:ascii="Arial" w:hAnsi="Arial" w:cs="Arial"/>
          <w:b/>
          <w:bCs/>
          <w:color w:val="2A2928"/>
        </w:rPr>
        <w:t>Київ</w:t>
      </w:r>
      <w:proofErr w:type="spellEnd"/>
    </w:p>
    <w:p w:rsidR="002326EA" w:rsidRPr="002326EA" w:rsidRDefault="002326EA" w:rsidP="002326EA">
      <w:pPr>
        <w:shd w:val="clear" w:color="auto" w:fill="FFFFFF"/>
        <w:spacing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</w:rPr>
      </w:pP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Деякі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питання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проведення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атестації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осіб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,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які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претендують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вступ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державну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службу,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щодо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вільного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володіння</w:t>
      </w:r>
      <w:proofErr w:type="spellEnd"/>
      <w:r w:rsidRPr="002326EA">
        <w:rPr>
          <w:rFonts w:ascii="Arial" w:hAnsi="Arial" w:cs="Arial"/>
          <w:color w:val="2A2928"/>
          <w:sz w:val="39"/>
          <w:szCs w:val="39"/>
        </w:rPr>
        <w:t xml:space="preserve"> державною </w:t>
      </w:r>
      <w:proofErr w:type="spellStart"/>
      <w:r w:rsidRPr="002326EA">
        <w:rPr>
          <w:rFonts w:ascii="Arial" w:hAnsi="Arial" w:cs="Arial"/>
          <w:color w:val="2A2928"/>
          <w:sz w:val="39"/>
          <w:szCs w:val="39"/>
        </w:rPr>
        <w:t>мовою</w:t>
      </w:r>
      <w:proofErr w:type="spellEnd"/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2326EA">
        <w:rPr>
          <w:rFonts w:ascii="Arial" w:hAnsi="Arial" w:cs="Arial"/>
          <w:color w:val="2A2928"/>
        </w:rPr>
        <w:t>Кабінет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Міністрів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України</w:t>
      </w:r>
      <w:proofErr w:type="spellEnd"/>
      <w:r w:rsidRPr="002326EA">
        <w:rPr>
          <w:rFonts w:ascii="Arial" w:hAnsi="Arial" w:cs="Arial"/>
          <w:color w:val="2A2928"/>
        </w:rPr>
        <w:t> </w:t>
      </w:r>
      <w:proofErr w:type="spellStart"/>
      <w:r w:rsidRPr="002326EA">
        <w:rPr>
          <w:rFonts w:ascii="Arial" w:hAnsi="Arial" w:cs="Arial"/>
          <w:b/>
          <w:bCs/>
          <w:color w:val="2A2928"/>
        </w:rPr>
        <w:t>постановляє</w:t>
      </w:r>
      <w:proofErr w:type="spellEnd"/>
      <w:r w:rsidRPr="002326EA">
        <w:rPr>
          <w:rFonts w:ascii="Arial" w:hAnsi="Arial" w:cs="Arial"/>
          <w:color w:val="2A2928"/>
        </w:rPr>
        <w:t>: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1. </w:t>
      </w:r>
      <w:proofErr w:type="spellStart"/>
      <w:r w:rsidRPr="002326EA">
        <w:rPr>
          <w:rFonts w:ascii="Arial" w:hAnsi="Arial" w:cs="Arial"/>
          <w:color w:val="2A2928"/>
        </w:rPr>
        <w:t>Установити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що</w:t>
      </w:r>
      <w:proofErr w:type="spellEnd"/>
      <w:r w:rsidRPr="002326EA">
        <w:rPr>
          <w:rFonts w:ascii="Arial" w:hAnsi="Arial" w:cs="Arial"/>
          <w:color w:val="2A2928"/>
        </w:rPr>
        <w:t>: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2326EA">
        <w:rPr>
          <w:rFonts w:ascii="Arial" w:hAnsi="Arial" w:cs="Arial"/>
          <w:color w:val="2A2928"/>
        </w:rPr>
        <w:t>здійснення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моніторингу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щодо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виконання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вимог</w:t>
      </w:r>
      <w:proofErr w:type="spellEnd"/>
      <w:r w:rsidRPr="002326EA">
        <w:rPr>
          <w:rFonts w:ascii="Arial" w:hAnsi="Arial" w:cs="Arial"/>
          <w:color w:val="2A2928"/>
        </w:rPr>
        <w:t xml:space="preserve"> Порядку </w:t>
      </w:r>
      <w:proofErr w:type="spellStart"/>
      <w:r w:rsidRPr="002326EA">
        <w:rPr>
          <w:rFonts w:ascii="Arial" w:hAnsi="Arial" w:cs="Arial"/>
          <w:color w:val="2A2928"/>
        </w:rPr>
        <w:t>атестації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осіб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які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претендують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вступ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державну</w:t>
      </w:r>
      <w:proofErr w:type="spellEnd"/>
      <w:r w:rsidRPr="002326EA">
        <w:rPr>
          <w:rFonts w:ascii="Arial" w:hAnsi="Arial" w:cs="Arial"/>
          <w:color w:val="2A2928"/>
        </w:rPr>
        <w:t xml:space="preserve"> службу, </w:t>
      </w:r>
      <w:proofErr w:type="spellStart"/>
      <w:r w:rsidRPr="002326EA">
        <w:rPr>
          <w:rFonts w:ascii="Arial" w:hAnsi="Arial" w:cs="Arial"/>
          <w:color w:val="2A2928"/>
        </w:rPr>
        <w:t>щодо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вільного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володіння</w:t>
      </w:r>
      <w:proofErr w:type="spellEnd"/>
      <w:r w:rsidRPr="002326EA">
        <w:rPr>
          <w:rFonts w:ascii="Arial" w:hAnsi="Arial" w:cs="Arial"/>
          <w:color w:val="2A2928"/>
        </w:rPr>
        <w:t xml:space="preserve"> державною </w:t>
      </w:r>
      <w:proofErr w:type="spellStart"/>
      <w:r w:rsidRPr="002326EA">
        <w:rPr>
          <w:rFonts w:ascii="Arial" w:hAnsi="Arial" w:cs="Arial"/>
          <w:color w:val="2A2928"/>
        </w:rPr>
        <w:t>мовою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затвердженого</w:t>
      </w:r>
      <w:proofErr w:type="spellEnd"/>
      <w:r w:rsidRPr="002326EA">
        <w:rPr>
          <w:rFonts w:ascii="Arial" w:hAnsi="Arial" w:cs="Arial"/>
          <w:color w:val="2A2928"/>
        </w:rPr>
        <w:t> </w:t>
      </w:r>
      <w:proofErr w:type="spellStart"/>
      <w:r w:rsidRPr="002326EA">
        <w:rPr>
          <w:rFonts w:ascii="Arial" w:hAnsi="Arial" w:cs="Arial"/>
          <w:color w:val="2A2928"/>
        </w:rPr>
        <w:fldChar w:fldCharType="begin"/>
      </w:r>
      <w:r w:rsidRPr="002326EA">
        <w:rPr>
          <w:rFonts w:ascii="Arial" w:hAnsi="Arial" w:cs="Arial"/>
          <w:color w:val="2A2928"/>
        </w:rPr>
        <w:instrText xml:space="preserve"> HYPERLINK "http://search.ligazakon.ua/l_doc2.nsf/link1/KP170301.html" \t "_top" </w:instrText>
      </w:r>
      <w:r w:rsidRPr="002326EA">
        <w:rPr>
          <w:rFonts w:ascii="Arial" w:hAnsi="Arial" w:cs="Arial"/>
          <w:color w:val="2A2928"/>
        </w:rPr>
        <w:fldChar w:fldCharType="separate"/>
      </w:r>
      <w:r w:rsidRPr="002326EA">
        <w:rPr>
          <w:rFonts w:ascii="Arial" w:hAnsi="Arial" w:cs="Arial"/>
          <w:color w:val="0000FF"/>
          <w:u w:val="single"/>
        </w:rPr>
        <w:t>постановою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Кабінету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Міністрів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України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від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26 </w:t>
      </w:r>
      <w:proofErr w:type="spellStart"/>
      <w:r w:rsidRPr="002326EA">
        <w:rPr>
          <w:rFonts w:ascii="Arial" w:hAnsi="Arial" w:cs="Arial"/>
          <w:color w:val="0000FF"/>
          <w:u w:val="single"/>
        </w:rPr>
        <w:t>квітня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2017 р. N 301 "Про </w:t>
      </w:r>
      <w:proofErr w:type="spellStart"/>
      <w:r w:rsidRPr="002326EA">
        <w:rPr>
          <w:rFonts w:ascii="Arial" w:hAnsi="Arial" w:cs="Arial"/>
          <w:color w:val="0000FF"/>
          <w:u w:val="single"/>
        </w:rPr>
        <w:t>організацію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проведення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атестації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осіб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, </w:t>
      </w:r>
      <w:proofErr w:type="spellStart"/>
      <w:r w:rsidRPr="002326EA">
        <w:rPr>
          <w:rFonts w:ascii="Arial" w:hAnsi="Arial" w:cs="Arial"/>
          <w:color w:val="0000FF"/>
          <w:u w:val="single"/>
        </w:rPr>
        <w:t>які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претендують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на </w:t>
      </w:r>
      <w:proofErr w:type="spellStart"/>
      <w:r w:rsidRPr="002326EA">
        <w:rPr>
          <w:rFonts w:ascii="Arial" w:hAnsi="Arial" w:cs="Arial"/>
          <w:color w:val="0000FF"/>
          <w:u w:val="single"/>
        </w:rPr>
        <w:t>вступ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на </w:t>
      </w:r>
      <w:proofErr w:type="spellStart"/>
      <w:r w:rsidRPr="002326EA">
        <w:rPr>
          <w:rFonts w:ascii="Arial" w:hAnsi="Arial" w:cs="Arial"/>
          <w:color w:val="0000FF"/>
          <w:u w:val="single"/>
        </w:rPr>
        <w:t>державну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службу, </w:t>
      </w:r>
      <w:proofErr w:type="spellStart"/>
      <w:r w:rsidRPr="002326EA">
        <w:rPr>
          <w:rFonts w:ascii="Arial" w:hAnsi="Arial" w:cs="Arial"/>
          <w:color w:val="0000FF"/>
          <w:u w:val="single"/>
        </w:rPr>
        <w:t>щодо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вільного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володіння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державною </w:t>
      </w:r>
      <w:proofErr w:type="spellStart"/>
      <w:r w:rsidRPr="002326EA">
        <w:rPr>
          <w:rFonts w:ascii="Arial" w:hAnsi="Arial" w:cs="Arial"/>
          <w:color w:val="0000FF"/>
          <w:u w:val="single"/>
        </w:rPr>
        <w:t>мовою</w:t>
      </w:r>
      <w:proofErr w:type="spellEnd"/>
      <w:r w:rsidRPr="002326EA">
        <w:rPr>
          <w:rFonts w:ascii="Arial" w:hAnsi="Arial" w:cs="Arial"/>
          <w:color w:val="0000FF"/>
          <w:u w:val="single"/>
        </w:rPr>
        <w:t>"</w:t>
      </w:r>
      <w:r w:rsidRPr="002326EA">
        <w:rPr>
          <w:rFonts w:ascii="Arial" w:hAnsi="Arial" w:cs="Arial"/>
          <w:color w:val="2A2928"/>
        </w:rPr>
        <w:fldChar w:fldCharType="end"/>
      </w:r>
      <w:r w:rsidRPr="002326EA">
        <w:rPr>
          <w:rFonts w:ascii="Arial" w:hAnsi="Arial" w:cs="Arial"/>
          <w:color w:val="2A2928"/>
        </w:rPr>
        <w:t> (</w:t>
      </w:r>
      <w:proofErr w:type="spellStart"/>
      <w:r w:rsidRPr="002326EA">
        <w:rPr>
          <w:rFonts w:ascii="Arial" w:hAnsi="Arial" w:cs="Arial"/>
          <w:color w:val="2A2928"/>
        </w:rPr>
        <w:t>Офіційний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вісник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України</w:t>
      </w:r>
      <w:proofErr w:type="spellEnd"/>
      <w:r w:rsidRPr="002326EA">
        <w:rPr>
          <w:rFonts w:ascii="Arial" w:hAnsi="Arial" w:cs="Arial"/>
          <w:color w:val="2A2928"/>
        </w:rPr>
        <w:t xml:space="preserve">, 2017 р., N 38, ст. 1208), </w:t>
      </w:r>
      <w:proofErr w:type="spellStart"/>
      <w:r w:rsidRPr="002326EA">
        <w:rPr>
          <w:rFonts w:ascii="Arial" w:hAnsi="Arial" w:cs="Arial"/>
          <w:color w:val="2A2928"/>
        </w:rPr>
        <w:t>стосовно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засідань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атестаційних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комісій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уповноважених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закладів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покладається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Національне</w:t>
      </w:r>
      <w:proofErr w:type="spellEnd"/>
      <w:r w:rsidRPr="002326EA">
        <w:rPr>
          <w:rFonts w:ascii="Arial" w:hAnsi="Arial" w:cs="Arial"/>
          <w:color w:val="2A2928"/>
        </w:rPr>
        <w:t xml:space="preserve"> агентство з </w:t>
      </w:r>
      <w:proofErr w:type="spellStart"/>
      <w:r w:rsidRPr="002326EA">
        <w:rPr>
          <w:rFonts w:ascii="Arial" w:hAnsi="Arial" w:cs="Arial"/>
          <w:color w:val="2A2928"/>
        </w:rPr>
        <w:t>питань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державної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служби</w:t>
      </w:r>
      <w:proofErr w:type="spellEnd"/>
      <w:r w:rsidRPr="002326EA">
        <w:rPr>
          <w:rFonts w:ascii="Arial" w:hAnsi="Arial" w:cs="Arial"/>
          <w:color w:val="2A2928"/>
        </w:rPr>
        <w:t>;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2326EA">
        <w:rPr>
          <w:rFonts w:ascii="Arial" w:hAnsi="Arial" w:cs="Arial"/>
          <w:color w:val="2A2928"/>
        </w:rPr>
        <w:t>державний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нагляд</w:t>
      </w:r>
      <w:proofErr w:type="spellEnd"/>
      <w:r w:rsidRPr="002326EA">
        <w:rPr>
          <w:rFonts w:ascii="Arial" w:hAnsi="Arial" w:cs="Arial"/>
          <w:color w:val="2A2928"/>
        </w:rPr>
        <w:t xml:space="preserve"> (контроль) за </w:t>
      </w:r>
      <w:proofErr w:type="spellStart"/>
      <w:r w:rsidRPr="002326EA">
        <w:rPr>
          <w:rFonts w:ascii="Arial" w:hAnsi="Arial" w:cs="Arial"/>
          <w:color w:val="2A2928"/>
        </w:rPr>
        <w:t>організацією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забезпечення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якості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осіб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які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претендують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вступ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державну</w:t>
      </w:r>
      <w:proofErr w:type="spellEnd"/>
      <w:r w:rsidRPr="002326EA">
        <w:rPr>
          <w:rFonts w:ascii="Arial" w:hAnsi="Arial" w:cs="Arial"/>
          <w:color w:val="2A2928"/>
        </w:rPr>
        <w:t xml:space="preserve"> службу, </w:t>
      </w:r>
      <w:proofErr w:type="spellStart"/>
      <w:r w:rsidRPr="002326EA">
        <w:rPr>
          <w:rFonts w:ascii="Arial" w:hAnsi="Arial" w:cs="Arial"/>
          <w:color w:val="2A2928"/>
        </w:rPr>
        <w:t>щодо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вільного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володіння</w:t>
      </w:r>
      <w:proofErr w:type="spellEnd"/>
      <w:r w:rsidRPr="002326EA">
        <w:rPr>
          <w:rFonts w:ascii="Arial" w:hAnsi="Arial" w:cs="Arial"/>
          <w:color w:val="2A2928"/>
        </w:rPr>
        <w:t xml:space="preserve"> державною </w:t>
      </w:r>
      <w:proofErr w:type="spellStart"/>
      <w:r w:rsidRPr="002326EA">
        <w:rPr>
          <w:rFonts w:ascii="Arial" w:hAnsi="Arial" w:cs="Arial"/>
          <w:color w:val="2A2928"/>
        </w:rPr>
        <w:t>мовою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покласти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Державну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інспекцію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закладів</w:t>
      </w:r>
      <w:proofErr w:type="spellEnd"/>
      <w:r w:rsidRPr="002326EA">
        <w:rPr>
          <w:rFonts w:ascii="Arial" w:hAnsi="Arial" w:cs="Arial"/>
          <w:color w:val="2A2928"/>
        </w:rPr>
        <w:t>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2. Внести до Порядку </w:t>
      </w:r>
      <w:proofErr w:type="spellStart"/>
      <w:r w:rsidRPr="002326EA">
        <w:rPr>
          <w:rFonts w:ascii="Arial" w:hAnsi="Arial" w:cs="Arial"/>
          <w:color w:val="2A2928"/>
        </w:rPr>
        <w:t>атестації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осіб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які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претендують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вступ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державну</w:t>
      </w:r>
      <w:proofErr w:type="spellEnd"/>
      <w:r w:rsidRPr="002326EA">
        <w:rPr>
          <w:rFonts w:ascii="Arial" w:hAnsi="Arial" w:cs="Arial"/>
          <w:color w:val="2A2928"/>
        </w:rPr>
        <w:t xml:space="preserve"> службу, </w:t>
      </w:r>
      <w:proofErr w:type="spellStart"/>
      <w:r w:rsidRPr="002326EA">
        <w:rPr>
          <w:rFonts w:ascii="Arial" w:hAnsi="Arial" w:cs="Arial"/>
          <w:color w:val="2A2928"/>
        </w:rPr>
        <w:t>щодо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вільного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володіння</w:t>
      </w:r>
      <w:proofErr w:type="spellEnd"/>
      <w:r w:rsidRPr="002326EA">
        <w:rPr>
          <w:rFonts w:ascii="Arial" w:hAnsi="Arial" w:cs="Arial"/>
          <w:color w:val="2A2928"/>
        </w:rPr>
        <w:t xml:space="preserve"> державною </w:t>
      </w:r>
      <w:proofErr w:type="spellStart"/>
      <w:r w:rsidRPr="002326EA">
        <w:rPr>
          <w:rFonts w:ascii="Arial" w:hAnsi="Arial" w:cs="Arial"/>
          <w:color w:val="2A2928"/>
        </w:rPr>
        <w:t>мовою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затвердженого</w:t>
      </w:r>
      <w:proofErr w:type="spellEnd"/>
      <w:r w:rsidRPr="002326EA">
        <w:rPr>
          <w:rFonts w:ascii="Arial" w:hAnsi="Arial" w:cs="Arial"/>
          <w:color w:val="2A2928"/>
        </w:rPr>
        <w:t> </w:t>
      </w:r>
      <w:proofErr w:type="spellStart"/>
      <w:r w:rsidRPr="002326EA">
        <w:rPr>
          <w:rFonts w:ascii="Arial" w:hAnsi="Arial" w:cs="Arial"/>
          <w:color w:val="2A2928"/>
        </w:rPr>
        <w:fldChar w:fldCharType="begin"/>
      </w:r>
      <w:r w:rsidRPr="002326EA">
        <w:rPr>
          <w:rFonts w:ascii="Arial" w:hAnsi="Arial" w:cs="Arial"/>
          <w:color w:val="2A2928"/>
        </w:rPr>
        <w:instrText xml:space="preserve"> HYPERLINK "http://search.ligazakon.ua/l_doc2.nsf/link1/KP170301.html" \t "_top" </w:instrText>
      </w:r>
      <w:r w:rsidRPr="002326EA">
        <w:rPr>
          <w:rFonts w:ascii="Arial" w:hAnsi="Arial" w:cs="Arial"/>
          <w:color w:val="2A2928"/>
        </w:rPr>
        <w:fldChar w:fldCharType="separate"/>
      </w:r>
      <w:r w:rsidRPr="002326EA">
        <w:rPr>
          <w:rFonts w:ascii="Arial" w:hAnsi="Arial" w:cs="Arial"/>
          <w:color w:val="0000FF"/>
          <w:u w:val="single"/>
        </w:rPr>
        <w:t>постановою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Кабінету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Міністрів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України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від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26 </w:t>
      </w:r>
      <w:proofErr w:type="spellStart"/>
      <w:r w:rsidRPr="002326EA">
        <w:rPr>
          <w:rFonts w:ascii="Arial" w:hAnsi="Arial" w:cs="Arial"/>
          <w:color w:val="0000FF"/>
          <w:u w:val="single"/>
        </w:rPr>
        <w:t>квітня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2017 р. N 301 "Про </w:t>
      </w:r>
      <w:proofErr w:type="spellStart"/>
      <w:r w:rsidRPr="002326EA">
        <w:rPr>
          <w:rFonts w:ascii="Arial" w:hAnsi="Arial" w:cs="Arial"/>
          <w:color w:val="0000FF"/>
          <w:u w:val="single"/>
        </w:rPr>
        <w:t>організацію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проведення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атестації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осіб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, </w:t>
      </w:r>
      <w:proofErr w:type="spellStart"/>
      <w:r w:rsidRPr="002326EA">
        <w:rPr>
          <w:rFonts w:ascii="Arial" w:hAnsi="Arial" w:cs="Arial"/>
          <w:color w:val="0000FF"/>
          <w:u w:val="single"/>
        </w:rPr>
        <w:t>які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претендують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на </w:t>
      </w:r>
      <w:proofErr w:type="spellStart"/>
      <w:r w:rsidRPr="002326EA">
        <w:rPr>
          <w:rFonts w:ascii="Arial" w:hAnsi="Arial" w:cs="Arial"/>
          <w:color w:val="0000FF"/>
          <w:u w:val="single"/>
        </w:rPr>
        <w:t>вступ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на </w:t>
      </w:r>
      <w:proofErr w:type="spellStart"/>
      <w:r w:rsidRPr="002326EA">
        <w:rPr>
          <w:rFonts w:ascii="Arial" w:hAnsi="Arial" w:cs="Arial"/>
          <w:color w:val="0000FF"/>
          <w:u w:val="single"/>
        </w:rPr>
        <w:t>державну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службу, </w:t>
      </w:r>
      <w:proofErr w:type="spellStart"/>
      <w:r w:rsidRPr="002326EA">
        <w:rPr>
          <w:rFonts w:ascii="Arial" w:hAnsi="Arial" w:cs="Arial"/>
          <w:color w:val="0000FF"/>
          <w:u w:val="single"/>
        </w:rPr>
        <w:t>щодо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вільного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2326EA">
        <w:rPr>
          <w:rFonts w:ascii="Arial" w:hAnsi="Arial" w:cs="Arial"/>
          <w:color w:val="0000FF"/>
          <w:u w:val="single"/>
        </w:rPr>
        <w:t>володіння</w:t>
      </w:r>
      <w:proofErr w:type="spellEnd"/>
      <w:r w:rsidRPr="002326EA">
        <w:rPr>
          <w:rFonts w:ascii="Arial" w:hAnsi="Arial" w:cs="Arial"/>
          <w:color w:val="0000FF"/>
          <w:u w:val="single"/>
        </w:rPr>
        <w:t xml:space="preserve"> державною </w:t>
      </w:r>
      <w:proofErr w:type="spellStart"/>
      <w:r w:rsidRPr="002326EA">
        <w:rPr>
          <w:rFonts w:ascii="Arial" w:hAnsi="Arial" w:cs="Arial"/>
          <w:color w:val="0000FF"/>
          <w:u w:val="single"/>
        </w:rPr>
        <w:t>мовою</w:t>
      </w:r>
      <w:proofErr w:type="spellEnd"/>
      <w:r w:rsidRPr="002326EA">
        <w:rPr>
          <w:rFonts w:ascii="Arial" w:hAnsi="Arial" w:cs="Arial"/>
          <w:color w:val="0000FF"/>
          <w:u w:val="single"/>
        </w:rPr>
        <w:t>"</w:t>
      </w:r>
      <w:r w:rsidRPr="002326EA">
        <w:rPr>
          <w:rFonts w:ascii="Arial" w:hAnsi="Arial" w:cs="Arial"/>
          <w:color w:val="2A2928"/>
        </w:rPr>
        <w:fldChar w:fldCharType="end"/>
      </w:r>
      <w:r w:rsidRPr="002326EA">
        <w:rPr>
          <w:rFonts w:ascii="Arial" w:hAnsi="Arial" w:cs="Arial"/>
          <w:color w:val="2A2928"/>
        </w:rPr>
        <w:t> (</w:t>
      </w:r>
      <w:proofErr w:type="spellStart"/>
      <w:r w:rsidRPr="002326EA">
        <w:rPr>
          <w:rFonts w:ascii="Arial" w:hAnsi="Arial" w:cs="Arial"/>
          <w:color w:val="2A2928"/>
        </w:rPr>
        <w:t>Офіційний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вісник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України</w:t>
      </w:r>
      <w:proofErr w:type="spellEnd"/>
      <w:r w:rsidRPr="002326EA">
        <w:rPr>
          <w:rFonts w:ascii="Arial" w:hAnsi="Arial" w:cs="Arial"/>
          <w:color w:val="2A2928"/>
        </w:rPr>
        <w:t xml:space="preserve">, 2017 р., N 38, ст. 1208), </w:t>
      </w:r>
      <w:proofErr w:type="spellStart"/>
      <w:r w:rsidRPr="002326EA">
        <w:rPr>
          <w:rFonts w:ascii="Arial" w:hAnsi="Arial" w:cs="Arial"/>
          <w:color w:val="2A2928"/>
        </w:rPr>
        <w:t>зміни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що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додаються</w:t>
      </w:r>
      <w:proofErr w:type="spellEnd"/>
      <w:r w:rsidRPr="002326EA">
        <w:rPr>
          <w:rFonts w:ascii="Arial" w:hAnsi="Arial" w:cs="Arial"/>
          <w:color w:val="2A2928"/>
        </w:rPr>
        <w:t>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26EA" w:rsidRPr="002326EA" w:rsidTr="002326EA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6EA" w:rsidRPr="002326EA" w:rsidRDefault="002326EA" w:rsidP="002326EA">
            <w:pPr>
              <w:spacing w:line="360" w:lineRule="atLeast"/>
              <w:jc w:val="center"/>
            </w:pPr>
            <w:proofErr w:type="spellStart"/>
            <w:r w:rsidRPr="002326EA">
              <w:rPr>
                <w:b/>
                <w:bCs/>
              </w:rPr>
              <w:t>Прем'єр-міністр</w:t>
            </w:r>
            <w:proofErr w:type="spellEnd"/>
            <w:r w:rsidRPr="002326EA">
              <w:rPr>
                <w:b/>
                <w:bCs/>
              </w:rPr>
              <w:t xml:space="preserve"> </w:t>
            </w:r>
            <w:proofErr w:type="spellStart"/>
            <w:r w:rsidRPr="002326EA">
              <w:rPr>
                <w:b/>
                <w:bCs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6EA" w:rsidRPr="002326EA" w:rsidRDefault="002326EA" w:rsidP="002326EA">
            <w:pPr>
              <w:spacing w:line="360" w:lineRule="atLeast"/>
              <w:jc w:val="center"/>
            </w:pPr>
            <w:r w:rsidRPr="002326EA">
              <w:rPr>
                <w:b/>
                <w:bCs/>
              </w:rPr>
              <w:t>В. ГРОЙСМАН</w:t>
            </w:r>
          </w:p>
        </w:tc>
      </w:tr>
    </w:tbl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2326EA">
        <w:rPr>
          <w:rFonts w:ascii="Arial" w:hAnsi="Arial" w:cs="Arial"/>
          <w:color w:val="2A2928"/>
        </w:rPr>
        <w:t>Інд</w:t>
      </w:r>
      <w:proofErr w:type="spellEnd"/>
      <w:r w:rsidRPr="002326EA">
        <w:rPr>
          <w:rFonts w:ascii="Arial" w:hAnsi="Arial" w:cs="Arial"/>
          <w:color w:val="2A2928"/>
        </w:rPr>
        <w:t>. 19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> </w:t>
      </w:r>
    </w:p>
    <w:p w:rsidR="002326EA" w:rsidRPr="002326EA" w:rsidRDefault="002326EA" w:rsidP="002326EA">
      <w:pPr>
        <w:shd w:val="clear" w:color="auto" w:fill="FFFFFF"/>
        <w:spacing w:line="360" w:lineRule="atLeast"/>
        <w:ind w:left="4536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lastRenderedPageBreak/>
        <w:t>ЗАТВЕРДЖЕНО</w:t>
      </w:r>
      <w:r w:rsidRPr="002326EA">
        <w:rPr>
          <w:rFonts w:ascii="Arial" w:hAnsi="Arial" w:cs="Arial"/>
          <w:color w:val="2A2928"/>
        </w:rPr>
        <w:br/>
      </w:r>
      <w:proofErr w:type="spellStart"/>
      <w:r w:rsidRPr="002326EA">
        <w:rPr>
          <w:rFonts w:ascii="Arial" w:hAnsi="Arial" w:cs="Arial"/>
          <w:color w:val="2A2928"/>
        </w:rPr>
        <w:t>постановою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Кабінету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Міністрів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України</w:t>
      </w:r>
      <w:proofErr w:type="spellEnd"/>
      <w:r w:rsidRPr="002326EA">
        <w:rPr>
          <w:rFonts w:ascii="Arial" w:hAnsi="Arial" w:cs="Arial"/>
          <w:color w:val="2A2928"/>
        </w:rPr>
        <w:br/>
      </w:r>
      <w:proofErr w:type="spellStart"/>
      <w:r w:rsidRPr="002326EA">
        <w:rPr>
          <w:rFonts w:ascii="Arial" w:hAnsi="Arial" w:cs="Arial"/>
          <w:color w:val="2A2928"/>
        </w:rPr>
        <w:t>від</w:t>
      </w:r>
      <w:proofErr w:type="spellEnd"/>
      <w:r w:rsidRPr="002326EA">
        <w:rPr>
          <w:rFonts w:ascii="Arial" w:hAnsi="Arial" w:cs="Arial"/>
          <w:color w:val="2A2928"/>
        </w:rPr>
        <w:t xml:space="preserve"> 25 </w:t>
      </w:r>
      <w:proofErr w:type="spellStart"/>
      <w:r w:rsidRPr="002326EA">
        <w:rPr>
          <w:rFonts w:ascii="Arial" w:hAnsi="Arial" w:cs="Arial"/>
          <w:color w:val="2A2928"/>
        </w:rPr>
        <w:t>жовтня</w:t>
      </w:r>
      <w:proofErr w:type="spellEnd"/>
      <w:r w:rsidRPr="002326EA">
        <w:rPr>
          <w:rFonts w:ascii="Arial" w:hAnsi="Arial" w:cs="Arial"/>
          <w:color w:val="2A2928"/>
        </w:rPr>
        <w:t xml:space="preserve"> 2017 р. N 818</w:t>
      </w:r>
    </w:p>
    <w:p w:rsidR="002326EA" w:rsidRDefault="002326EA" w:rsidP="002326EA">
      <w:pPr>
        <w:shd w:val="clear" w:color="auto" w:fill="FFFFFF"/>
        <w:spacing w:line="435" w:lineRule="atLeast"/>
        <w:jc w:val="center"/>
        <w:outlineLvl w:val="2"/>
        <w:rPr>
          <w:rFonts w:ascii="Arial" w:hAnsi="Arial" w:cs="Arial"/>
          <w:color w:val="2A2928"/>
          <w:sz w:val="32"/>
          <w:szCs w:val="32"/>
        </w:rPr>
      </w:pPr>
    </w:p>
    <w:p w:rsidR="002326EA" w:rsidRPr="002326EA" w:rsidRDefault="002326EA" w:rsidP="002326EA">
      <w:pPr>
        <w:shd w:val="clear" w:color="auto" w:fill="FFFFFF"/>
        <w:spacing w:line="435" w:lineRule="atLeast"/>
        <w:jc w:val="center"/>
        <w:outlineLvl w:val="2"/>
        <w:rPr>
          <w:rFonts w:ascii="Arial" w:hAnsi="Arial" w:cs="Arial"/>
          <w:color w:val="2A2928"/>
          <w:sz w:val="32"/>
          <w:szCs w:val="32"/>
        </w:rPr>
      </w:pPr>
      <w:bookmarkStart w:id="0" w:name="_GoBack"/>
      <w:bookmarkEnd w:id="0"/>
      <w:r w:rsidRPr="002326EA">
        <w:rPr>
          <w:rFonts w:ascii="Arial" w:hAnsi="Arial" w:cs="Arial"/>
          <w:color w:val="2A2928"/>
          <w:sz w:val="32"/>
          <w:szCs w:val="32"/>
        </w:rPr>
        <w:t>ЗМІНИ,</w:t>
      </w:r>
      <w:r w:rsidRPr="002326EA">
        <w:rPr>
          <w:rFonts w:ascii="Arial" w:hAnsi="Arial" w:cs="Arial"/>
          <w:color w:val="2A2928"/>
          <w:sz w:val="32"/>
          <w:szCs w:val="32"/>
        </w:rPr>
        <w:br/>
      </w:r>
      <w:proofErr w:type="spellStart"/>
      <w:r w:rsidRPr="002326EA">
        <w:rPr>
          <w:rFonts w:ascii="Arial" w:hAnsi="Arial" w:cs="Arial"/>
          <w:color w:val="2A2928"/>
          <w:sz w:val="32"/>
          <w:szCs w:val="32"/>
        </w:rPr>
        <w:t>що</w:t>
      </w:r>
      <w:proofErr w:type="spellEnd"/>
      <w:r w:rsidRPr="002326EA">
        <w:rPr>
          <w:rFonts w:ascii="Arial" w:hAnsi="Arial" w:cs="Arial"/>
          <w:color w:val="2A2928"/>
          <w:sz w:val="32"/>
          <w:szCs w:val="32"/>
        </w:rPr>
        <w:t xml:space="preserve"> </w:t>
      </w:r>
      <w:proofErr w:type="spellStart"/>
      <w:r w:rsidRPr="002326EA">
        <w:rPr>
          <w:rFonts w:ascii="Arial" w:hAnsi="Arial" w:cs="Arial"/>
          <w:color w:val="2A2928"/>
          <w:sz w:val="32"/>
          <w:szCs w:val="32"/>
        </w:rPr>
        <w:t>вносяться</w:t>
      </w:r>
      <w:proofErr w:type="spellEnd"/>
      <w:r w:rsidRPr="002326EA">
        <w:rPr>
          <w:rFonts w:ascii="Arial" w:hAnsi="Arial" w:cs="Arial"/>
          <w:color w:val="2A2928"/>
          <w:sz w:val="32"/>
          <w:szCs w:val="32"/>
        </w:rPr>
        <w:t xml:space="preserve"> до </w:t>
      </w:r>
      <w:hyperlink r:id="rId6" w:tgtFrame="_top" w:history="1"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Порядку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атестації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осіб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,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які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претендують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на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вступ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на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державну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службу,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щодо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вільного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володіння</w:t>
        </w:r>
        <w:proofErr w:type="spellEnd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державною </w:t>
        </w:r>
        <w:proofErr w:type="spellStart"/>
        <w:r w:rsidRPr="002326EA">
          <w:rPr>
            <w:rFonts w:ascii="Arial" w:hAnsi="Arial" w:cs="Arial"/>
            <w:color w:val="0000FF"/>
            <w:sz w:val="32"/>
            <w:szCs w:val="32"/>
            <w:u w:val="single"/>
          </w:rPr>
          <w:t>мовою</w:t>
        </w:r>
        <w:proofErr w:type="spellEnd"/>
      </w:hyperlink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1. У </w:t>
      </w:r>
      <w:proofErr w:type="spellStart"/>
      <w:r w:rsidRPr="002326EA">
        <w:rPr>
          <w:rFonts w:ascii="Arial" w:hAnsi="Arial" w:cs="Arial"/>
          <w:color w:val="2A2928"/>
        </w:rPr>
        <w:t>пункті</w:t>
      </w:r>
      <w:proofErr w:type="spellEnd"/>
      <w:r w:rsidRPr="002326EA">
        <w:rPr>
          <w:rFonts w:ascii="Arial" w:hAnsi="Arial" w:cs="Arial"/>
          <w:color w:val="2A2928"/>
        </w:rPr>
        <w:t xml:space="preserve"> 1 слова "</w:t>
      </w:r>
      <w:proofErr w:type="spellStart"/>
      <w:r w:rsidRPr="002326EA">
        <w:rPr>
          <w:rFonts w:ascii="Arial" w:hAnsi="Arial" w:cs="Arial"/>
          <w:color w:val="2A2928"/>
        </w:rPr>
        <w:t>вступ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державну</w:t>
      </w:r>
      <w:proofErr w:type="spellEnd"/>
      <w:r w:rsidRPr="002326EA">
        <w:rPr>
          <w:rFonts w:ascii="Arial" w:hAnsi="Arial" w:cs="Arial"/>
          <w:color w:val="2A2928"/>
        </w:rPr>
        <w:t xml:space="preserve"> службу" </w:t>
      </w:r>
      <w:proofErr w:type="spellStart"/>
      <w:r w:rsidRPr="002326EA">
        <w:rPr>
          <w:rFonts w:ascii="Arial" w:hAnsi="Arial" w:cs="Arial"/>
          <w:color w:val="2A2928"/>
        </w:rPr>
        <w:t>замінити</w:t>
      </w:r>
      <w:proofErr w:type="spellEnd"/>
      <w:r w:rsidRPr="002326EA">
        <w:rPr>
          <w:rFonts w:ascii="Arial" w:hAnsi="Arial" w:cs="Arial"/>
          <w:color w:val="2A2928"/>
        </w:rPr>
        <w:t xml:space="preserve"> словами "</w:t>
      </w:r>
      <w:proofErr w:type="spellStart"/>
      <w:r w:rsidRPr="002326EA">
        <w:rPr>
          <w:rFonts w:ascii="Arial" w:hAnsi="Arial" w:cs="Arial"/>
          <w:color w:val="2A2928"/>
        </w:rPr>
        <w:t>зайняття</w:t>
      </w:r>
      <w:proofErr w:type="spellEnd"/>
      <w:r w:rsidRPr="002326EA">
        <w:rPr>
          <w:rFonts w:ascii="Arial" w:hAnsi="Arial" w:cs="Arial"/>
          <w:color w:val="2A2928"/>
        </w:rPr>
        <w:t xml:space="preserve"> посади </w:t>
      </w:r>
      <w:proofErr w:type="spellStart"/>
      <w:r w:rsidRPr="002326EA">
        <w:rPr>
          <w:rFonts w:ascii="Arial" w:hAnsi="Arial" w:cs="Arial"/>
          <w:color w:val="2A2928"/>
        </w:rPr>
        <w:t>державної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служби</w:t>
      </w:r>
      <w:proofErr w:type="spellEnd"/>
      <w:r w:rsidRPr="002326EA">
        <w:rPr>
          <w:rFonts w:ascii="Arial" w:hAnsi="Arial" w:cs="Arial"/>
          <w:color w:val="2A2928"/>
        </w:rPr>
        <w:t>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2. Пункт 2 </w:t>
      </w:r>
      <w:proofErr w:type="spellStart"/>
      <w:r w:rsidRPr="002326EA">
        <w:rPr>
          <w:rFonts w:ascii="Arial" w:hAnsi="Arial" w:cs="Arial"/>
          <w:color w:val="2A2928"/>
        </w:rPr>
        <w:t>викласти</w:t>
      </w:r>
      <w:proofErr w:type="spellEnd"/>
      <w:r w:rsidRPr="002326EA">
        <w:rPr>
          <w:rFonts w:ascii="Arial" w:hAnsi="Arial" w:cs="Arial"/>
          <w:color w:val="2A2928"/>
        </w:rPr>
        <w:t xml:space="preserve"> в </w:t>
      </w:r>
      <w:proofErr w:type="spellStart"/>
      <w:r w:rsidRPr="002326EA">
        <w:rPr>
          <w:rFonts w:ascii="Arial" w:hAnsi="Arial" w:cs="Arial"/>
          <w:color w:val="2A2928"/>
        </w:rPr>
        <w:t>такій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редакції</w:t>
      </w:r>
      <w:proofErr w:type="spellEnd"/>
      <w:r w:rsidRPr="002326EA">
        <w:rPr>
          <w:rFonts w:ascii="Arial" w:hAnsi="Arial" w:cs="Arial"/>
          <w:color w:val="2A2928"/>
        </w:rPr>
        <w:t>: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"2. </w:t>
      </w:r>
      <w:proofErr w:type="spellStart"/>
      <w:r w:rsidRPr="002326EA">
        <w:rPr>
          <w:rFonts w:ascii="Arial" w:hAnsi="Arial" w:cs="Arial"/>
          <w:color w:val="2A2928"/>
        </w:rPr>
        <w:t>Учасник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атестації</w:t>
      </w:r>
      <w:proofErr w:type="spellEnd"/>
      <w:r w:rsidRPr="002326EA">
        <w:rPr>
          <w:rFonts w:ascii="Arial" w:hAnsi="Arial" w:cs="Arial"/>
          <w:color w:val="2A2928"/>
        </w:rPr>
        <w:t xml:space="preserve"> - особа, яка </w:t>
      </w:r>
      <w:proofErr w:type="spellStart"/>
      <w:r w:rsidRPr="002326EA">
        <w:rPr>
          <w:rFonts w:ascii="Arial" w:hAnsi="Arial" w:cs="Arial"/>
          <w:color w:val="2A2928"/>
        </w:rPr>
        <w:t>претендує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зайняття</w:t>
      </w:r>
      <w:proofErr w:type="spellEnd"/>
      <w:r w:rsidRPr="002326EA">
        <w:rPr>
          <w:rFonts w:ascii="Arial" w:hAnsi="Arial" w:cs="Arial"/>
          <w:color w:val="2A2928"/>
        </w:rPr>
        <w:t xml:space="preserve"> посади </w:t>
      </w:r>
      <w:proofErr w:type="spellStart"/>
      <w:r w:rsidRPr="002326EA">
        <w:rPr>
          <w:rFonts w:ascii="Arial" w:hAnsi="Arial" w:cs="Arial"/>
          <w:color w:val="2A2928"/>
        </w:rPr>
        <w:t>державної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служби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зареєструвалася</w:t>
      </w:r>
      <w:proofErr w:type="spellEnd"/>
      <w:r w:rsidRPr="002326EA">
        <w:rPr>
          <w:rFonts w:ascii="Arial" w:hAnsi="Arial" w:cs="Arial"/>
          <w:color w:val="2A2928"/>
        </w:rPr>
        <w:t xml:space="preserve"> для </w:t>
      </w:r>
      <w:proofErr w:type="spellStart"/>
      <w:r w:rsidRPr="002326EA">
        <w:rPr>
          <w:rFonts w:ascii="Arial" w:hAnsi="Arial" w:cs="Arial"/>
          <w:color w:val="2A2928"/>
        </w:rPr>
        <w:t>проходження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атестації</w:t>
      </w:r>
      <w:proofErr w:type="spellEnd"/>
      <w:r w:rsidRPr="002326EA">
        <w:rPr>
          <w:rFonts w:ascii="Arial" w:hAnsi="Arial" w:cs="Arial"/>
          <w:color w:val="2A2928"/>
        </w:rPr>
        <w:t xml:space="preserve"> в </w:t>
      </w:r>
      <w:proofErr w:type="spellStart"/>
      <w:r w:rsidRPr="002326EA">
        <w:rPr>
          <w:rFonts w:ascii="Arial" w:hAnsi="Arial" w:cs="Arial"/>
          <w:color w:val="2A2928"/>
        </w:rPr>
        <w:t>установленому</w:t>
      </w:r>
      <w:proofErr w:type="spellEnd"/>
      <w:r w:rsidRPr="002326EA">
        <w:rPr>
          <w:rFonts w:ascii="Arial" w:hAnsi="Arial" w:cs="Arial"/>
          <w:color w:val="2A2928"/>
        </w:rPr>
        <w:t xml:space="preserve"> порядку.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2326EA">
        <w:rPr>
          <w:rFonts w:ascii="Arial" w:hAnsi="Arial" w:cs="Arial"/>
          <w:color w:val="2A2928"/>
        </w:rPr>
        <w:t>Уповноважений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вищий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навчальний</w:t>
      </w:r>
      <w:proofErr w:type="spellEnd"/>
      <w:r w:rsidRPr="002326EA">
        <w:rPr>
          <w:rFonts w:ascii="Arial" w:hAnsi="Arial" w:cs="Arial"/>
          <w:color w:val="2A2928"/>
        </w:rPr>
        <w:t xml:space="preserve"> заклад - </w:t>
      </w:r>
      <w:proofErr w:type="spellStart"/>
      <w:r w:rsidRPr="002326EA">
        <w:rPr>
          <w:rFonts w:ascii="Arial" w:hAnsi="Arial" w:cs="Arial"/>
          <w:color w:val="2A2928"/>
        </w:rPr>
        <w:t>вищий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навчальний</w:t>
      </w:r>
      <w:proofErr w:type="spellEnd"/>
      <w:r w:rsidRPr="002326EA">
        <w:rPr>
          <w:rFonts w:ascii="Arial" w:hAnsi="Arial" w:cs="Arial"/>
          <w:color w:val="2A2928"/>
        </w:rPr>
        <w:t xml:space="preserve"> заклад, </w:t>
      </w:r>
      <w:proofErr w:type="spellStart"/>
      <w:r w:rsidRPr="002326EA">
        <w:rPr>
          <w:rFonts w:ascii="Arial" w:hAnsi="Arial" w:cs="Arial"/>
          <w:color w:val="2A2928"/>
        </w:rPr>
        <w:t>який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відповідно</w:t>
      </w:r>
      <w:proofErr w:type="spellEnd"/>
      <w:r w:rsidRPr="002326EA">
        <w:rPr>
          <w:rFonts w:ascii="Arial" w:hAnsi="Arial" w:cs="Arial"/>
          <w:color w:val="2A2928"/>
        </w:rPr>
        <w:t xml:space="preserve"> до </w:t>
      </w:r>
      <w:proofErr w:type="spellStart"/>
      <w:r w:rsidRPr="002326EA">
        <w:rPr>
          <w:rFonts w:ascii="Arial" w:hAnsi="Arial" w:cs="Arial"/>
          <w:color w:val="2A2928"/>
        </w:rPr>
        <w:t>ліцензії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здійснює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підготовку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здобувачів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освіти</w:t>
      </w:r>
      <w:proofErr w:type="spellEnd"/>
      <w:r w:rsidRPr="002326EA">
        <w:rPr>
          <w:rFonts w:ascii="Arial" w:hAnsi="Arial" w:cs="Arial"/>
          <w:color w:val="2A2928"/>
        </w:rPr>
        <w:t xml:space="preserve"> в </w:t>
      </w:r>
      <w:proofErr w:type="spellStart"/>
      <w:r w:rsidRPr="002326EA">
        <w:rPr>
          <w:rFonts w:ascii="Arial" w:hAnsi="Arial" w:cs="Arial"/>
          <w:color w:val="2A2928"/>
        </w:rPr>
        <w:t>галузі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знань</w:t>
      </w:r>
      <w:proofErr w:type="spellEnd"/>
      <w:r w:rsidRPr="002326EA">
        <w:rPr>
          <w:rFonts w:ascii="Arial" w:hAnsi="Arial" w:cs="Arial"/>
          <w:color w:val="2A2928"/>
        </w:rPr>
        <w:t xml:space="preserve"> "</w:t>
      </w:r>
      <w:proofErr w:type="spellStart"/>
      <w:r w:rsidRPr="002326EA">
        <w:rPr>
          <w:rFonts w:ascii="Arial" w:hAnsi="Arial" w:cs="Arial"/>
          <w:color w:val="2A2928"/>
        </w:rPr>
        <w:t>Публічне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управління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адміністрування</w:t>
      </w:r>
      <w:proofErr w:type="spellEnd"/>
      <w:r w:rsidRPr="002326EA">
        <w:rPr>
          <w:rFonts w:ascii="Arial" w:hAnsi="Arial" w:cs="Arial"/>
          <w:color w:val="2A2928"/>
        </w:rPr>
        <w:t>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proofErr w:type="spellStart"/>
      <w:r w:rsidRPr="002326EA">
        <w:rPr>
          <w:rFonts w:ascii="Arial" w:hAnsi="Arial" w:cs="Arial"/>
          <w:color w:val="2A2928"/>
        </w:rPr>
        <w:t>Атестаційна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сесія</w:t>
      </w:r>
      <w:proofErr w:type="spellEnd"/>
      <w:r w:rsidRPr="002326EA">
        <w:rPr>
          <w:rFonts w:ascii="Arial" w:hAnsi="Arial" w:cs="Arial"/>
          <w:color w:val="2A2928"/>
        </w:rPr>
        <w:t xml:space="preserve"> - </w:t>
      </w:r>
      <w:proofErr w:type="spellStart"/>
      <w:r w:rsidRPr="002326EA">
        <w:rPr>
          <w:rFonts w:ascii="Arial" w:hAnsi="Arial" w:cs="Arial"/>
          <w:color w:val="2A2928"/>
        </w:rPr>
        <w:t>період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протягом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якого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атестаційна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комісія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уповноваженого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навчального</w:t>
      </w:r>
      <w:proofErr w:type="spellEnd"/>
      <w:r w:rsidRPr="002326EA">
        <w:rPr>
          <w:rFonts w:ascii="Arial" w:hAnsi="Arial" w:cs="Arial"/>
          <w:color w:val="2A2928"/>
        </w:rPr>
        <w:t xml:space="preserve"> закладу </w:t>
      </w:r>
      <w:proofErr w:type="spellStart"/>
      <w:r w:rsidRPr="002326EA">
        <w:rPr>
          <w:rFonts w:ascii="Arial" w:hAnsi="Arial" w:cs="Arial"/>
          <w:color w:val="2A2928"/>
        </w:rPr>
        <w:t>визначає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рівень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вільного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володіння</w:t>
      </w:r>
      <w:proofErr w:type="spellEnd"/>
      <w:r w:rsidRPr="002326EA">
        <w:rPr>
          <w:rFonts w:ascii="Arial" w:hAnsi="Arial" w:cs="Arial"/>
          <w:color w:val="2A2928"/>
        </w:rPr>
        <w:t xml:space="preserve"> державною </w:t>
      </w:r>
      <w:proofErr w:type="spellStart"/>
      <w:r w:rsidRPr="002326EA">
        <w:rPr>
          <w:rFonts w:ascii="Arial" w:hAnsi="Arial" w:cs="Arial"/>
          <w:color w:val="2A2928"/>
        </w:rPr>
        <w:t>мовою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учасників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атестації</w:t>
      </w:r>
      <w:proofErr w:type="spellEnd"/>
      <w:r w:rsidRPr="002326EA">
        <w:rPr>
          <w:rFonts w:ascii="Arial" w:hAnsi="Arial" w:cs="Arial"/>
          <w:color w:val="2A2928"/>
        </w:rPr>
        <w:t xml:space="preserve">, а </w:t>
      </w:r>
      <w:proofErr w:type="spellStart"/>
      <w:r w:rsidRPr="002326EA">
        <w:rPr>
          <w:rFonts w:ascii="Arial" w:hAnsi="Arial" w:cs="Arial"/>
          <w:color w:val="2A2928"/>
        </w:rPr>
        <w:t>також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приймає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рішення</w:t>
      </w:r>
      <w:proofErr w:type="spellEnd"/>
      <w:r w:rsidRPr="002326EA">
        <w:rPr>
          <w:rFonts w:ascii="Arial" w:hAnsi="Arial" w:cs="Arial"/>
          <w:color w:val="2A2928"/>
        </w:rPr>
        <w:t xml:space="preserve"> про </w:t>
      </w:r>
      <w:proofErr w:type="spellStart"/>
      <w:r w:rsidRPr="002326EA">
        <w:rPr>
          <w:rFonts w:ascii="Arial" w:hAnsi="Arial" w:cs="Arial"/>
          <w:color w:val="2A2928"/>
        </w:rPr>
        <w:t>видачу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посвідчення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учасникам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які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успішно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пройшли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атестацію</w:t>
      </w:r>
      <w:proofErr w:type="spellEnd"/>
      <w:r w:rsidRPr="002326EA">
        <w:rPr>
          <w:rFonts w:ascii="Arial" w:hAnsi="Arial" w:cs="Arial"/>
          <w:color w:val="2A2928"/>
        </w:rPr>
        <w:t xml:space="preserve">, та особам, </w:t>
      </w:r>
      <w:proofErr w:type="spellStart"/>
      <w:r w:rsidRPr="002326EA">
        <w:rPr>
          <w:rFonts w:ascii="Arial" w:hAnsi="Arial" w:cs="Arial"/>
          <w:color w:val="2A2928"/>
        </w:rPr>
        <w:t>зазначеним</w:t>
      </w:r>
      <w:proofErr w:type="spellEnd"/>
      <w:r w:rsidRPr="002326EA">
        <w:rPr>
          <w:rFonts w:ascii="Arial" w:hAnsi="Arial" w:cs="Arial"/>
          <w:color w:val="2A2928"/>
        </w:rPr>
        <w:t xml:space="preserve"> у </w:t>
      </w:r>
      <w:proofErr w:type="spellStart"/>
      <w:r w:rsidRPr="002326EA">
        <w:rPr>
          <w:rFonts w:ascii="Arial" w:hAnsi="Arial" w:cs="Arial"/>
          <w:color w:val="2A2928"/>
        </w:rPr>
        <w:t>пункті</w:t>
      </w:r>
      <w:proofErr w:type="spellEnd"/>
      <w:r w:rsidRPr="002326EA">
        <w:rPr>
          <w:rFonts w:ascii="Arial" w:hAnsi="Arial" w:cs="Arial"/>
          <w:color w:val="2A2928"/>
        </w:rPr>
        <w:t xml:space="preserve"> 56 </w:t>
      </w:r>
      <w:proofErr w:type="spellStart"/>
      <w:r w:rsidRPr="002326EA">
        <w:rPr>
          <w:rFonts w:ascii="Arial" w:hAnsi="Arial" w:cs="Arial"/>
          <w:color w:val="2A2928"/>
        </w:rPr>
        <w:t>цього</w:t>
      </w:r>
      <w:proofErr w:type="spellEnd"/>
      <w:r w:rsidRPr="002326EA">
        <w:rPr>
          <w:rFonts w:ascii="Arial" w:hAnsi="Arial" w:cs="Arial"/>
          <w:color w:val="2A2928"/>
        </w:rPr>
        <w:t xml:space="preserve"> Порядку.".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3. Пункт 3 </w:t>
      </w:r>
      <w:proofErr w:type="spellStart"/>
      <w:r w:rsidRPr="002326EA">
        <w:rPr>
          <w:rFonts w:ascii="Arial" w:hAnsi="Arial" w:cs="Arial"/>
          <w:color w:val="2A2928"/>
        </w:rPr>
        <w:t>після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слів</w:t>
      </w:r>
      <w:proofErr w:type="spellEnd"/>
      <w:r w:rsidRPr="002326EA">
        <w:rPr>
          <w:rFonts w:ascii="Arial" w:hAnsi="Arial" w:cs="Arial"/>
          <w:color w:val="2A2928"/>
        </w:rPr>
        <w:t xml:space="preserve"> "</w:t>
      </w:r>
      <w:proofErr w:type="spellStart"/>
      <w:r w:rsidRPr="002326EA">
        <w:rPr>
          <w:rFonts w:ascii="Arial" w:hAnsi="Arial" w:cs="Arial"/>
          <w:color w:val="2A2928"/>
        </w:rPr>
        <w:t>зайняття</w:t>
      </w:r>
      <w:proofErr w:type="spellEnd"/>
      <w:r w:rsidRPr="002326EA">
        <w:rPr>
          <w:rFonts w:ascii="Arial" w:hAnsi="Arial" w:cs="Arial"/>
          <w:color w:val="2A2928"/>
        </w:rPr>
        <w:t xml:space="preserve"> посади </w:t>
      </w:r>
      <w:proofErr w:type="spellStart"/>
      <w:r w:rsidRPr="002326EA">
        <w:rPr>
          <w:rFonts w:ascii="Arial" w:hAnsi="Arial" w:cs="Arial"/>
          <w:color w:val="2A2928"/>
        </w:rPr>
        <w:t>державної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служби</w:t>
      </w:r>
      <w:proofErr w:type="spellEnd"/>
      <w:r w:rsidRPr="002326EA">
        <w:rPr>
          <w:rFonts w:ascii="Arial" w:hAnsi="Arial" w:cs="Arial"/>
          <w:color w:val="2A2928"/>
        </w:rPr>
        <w:t xml:space="preserve">" </w:t>
      </w:r>
      <w:proofErr w:type="spellStart"/>
      <w:r w:rsidRPr="002326EA">
        <w:rPr>
          <w:rFonts w:ascii="Arial" w:hAnsi="Arial" w:cs="Arial"/>
          <w:color w:val="2A2928"/>
        </w:rPr>
        <w:t>доповнити</w:t>
      </w:r>
      <w:proofErr w:type="spellEnd"/>
      <w:r w:rsidRPr="002326EA">
        <w:rPr>
          <w:rFonts w:ascii="Arial" w:hAnsi="Arial" w:cs="Arial"/>
          <w:color w:val="2A2928"/>
        </w:rPr>
        <w:t xml:space="preserve"> словами ", </w:t>
      </w:r>
      <w:proofErr w:type="spellStart"/>
      <w:r w:rsidRPr="002326EA">
        <w:rPr>
          <w:rFonts w:ascii="Arial" w:hAnsi="Arial" w:cs="Arial"/>
          <w:color w:val="2A2928"/>
        </w:rPr>
        <w:t>відповідно</w:t>
      </w:r>
      <w:proofErr w:type="spellEnd"/>
      <w:r w:rsidRPr="002326EA">
        <w:rPr>
          <w:rFonts w:ascii="Arial" w:hAnsi="Arial" w:cs="Arial"/>
          <w:color w:val="2A2928"/>
        </w:rPr>
        <w:t xml:space="preserve"> до </w:t>
      </w:r>
      <w:proofErr w:type="spellStart"/>
      <w:r w:rsidRPr="002326EA">
        <w:rPr>
          <w:rFonts w:ascii="Arial" w:hAnsi="Arial" w:cs="Arial"/>
          <w:color w:val="2A2928"/>
        </w:rPr>
        <w:t>вимог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щодо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рівня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мовної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комунікативної</w:t>
      </w:r>
      <w:proofErr w:type="spellEnd"/>
      <w:r w:rsidRPr="002326EA">
        <w:rPr>
          <w:rFonts w:ascii="Arial" w:hAnsi="Arial" w:cs="Arial"/>
          <w:color w:val="2A2928"/>
        </w:rPr>
        <w:t xml:space="preserve"> компетентностей".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4. Пункт 20 </w:t>
      </w:r>
      <w:proofErr w:type="spellStart"/>
      <w:r w:rsidRPr="002326EA">
        <w:rPr>
          <w:rFonts w:ascii="Arial" w:hAnsi="Arial" w:cs="Arial"/>
          <w:color w:val="2A2928"/>
        </w:rPr>
        <w:t>після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слів</w:t>
      </w:r>
      <w:proofErr w:type="spellEnd"/>
      <w:r w:rsidRPr="002326EA">
        <w:rPr>
          <w:rFonts w:ascii="Arial" w:hAnsi="Arial" w:cs="Arial"/>
          <w:color w:val="2A2928"/>
        </w:rPr>
        <w:t xml:space="preserve"> "в </w:t>
      </w:r>
      <w:proofErr w:type="spellStart"/>
      <w:r w:rsidRPr="002326EA">
        <w:rPr>
          <w:rFonts w:ascii="Arial" w:hAnsi="Arial" w:cs="Arial"/>
          <w:color w:val="2A2928"/>
        </w:rPr>
        <w:t>іншому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уповноваженому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вищому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навчальному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закладі</w:t>
      </w:r>
      <w:proofErr w:type="spellEnd"/>
      <w:r w:rsidRPr="002326EA">
        <w:rPr>
          <w:rFonts w:ascii="Arial" w:hAnsi="Arial" w:cs="Arial"/>
          <w:color w:val="2A2928"/>
        </w:rPr>
        <w:t xml:space="preserve">" </w:t>
      </w:r>
      <w:proofErr w:type="spellStart"/>
      <w:r w:rsidRPr="002326EA">
        <w:rPr>
          <w:rFonts w:ascii="Arial" w:hAnsi="Arial" w:cs="Arial"/>
          <w:color w:val="2A2928"/>
        </w:rPr>
        <w:t>доповнити</w:t>
      </w:r>
      <w:proofErr w:type="spellEnd"/>
      <w:r w:rsidRPr="002326EA">
        <w:rPr>
          <w:rFonts w:ascii="Arial" w:hAnsi="Arial" w:cs="Arial"/>
          <w:color w:val="2A2928"/>
        </w:rPr>
        <w:t xml:space="preserve"> словами і цифрами ", </w:t>
      </w:r>
      <w:proofErr w:type="spellStart"/>
      <w:r w:rsidRPr="002326EA">
        <w:rPr>
          <w:rFonts w:ascii="Arial" w:hAnsi="Arial" w:cs="Arial"/>
          <w:color w:val="2A2928"/>
        </w:rPr>
        <w:t>крім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осіб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які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отримують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посвідчення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відповідно</w:t>
      </w:r>
      <w:proofErr w:type="spellEnd"/>
      <w:r w:rsidRPr="002326EA">
        <w:rPr>
          <w:rFonts w:ascii="Arial" w:hAnsi="Arial" w:cs="Arial"/>
          <w:color w:val="2A2928"/>
        </w:rPr>
        <w:t xml:space="preserve"> до пункту 56 </w:t>
      </w:r>
      <w:proofErr w:type="spellStart"/>
      <w:r w:rsidRPr="002326EA">
        <w:rPr>
          <w:rFonts w:ascii="Arial" w:hAnsi="Arial" w:cs="Arial"/>
          <w:color w:val="2A2928"/>
        </w:rPr>
        <w:t>цього</w:t>
      </w:r>
      <w:proofErr w:type="spellEnd"/>
      <w:r w:rsidRPr="002326EA">
        <w:rPr>
          <w:rFonts w:ascii="Arial" w:hAnsi="Arial" w:cs="Arial"/>
          <w:color w:val="2A2928"/>
        </w:rPr>
        <w:t xml:space="preserve"> Порядку".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5. Пункт 56 </w:t>
      </w:r>
      <w:proofErr w:type="spellStart"/>
      <w:r w:rsidRPr="002326EA">
        <w:rPr>
          <w:rFonts w:ascii="Arial" w:hAnsi="Arial" w:cs="Arial"/>
          <w:color w:val="2A2928"/>
        </w:rPr>
        <w:t>викласти</w:t>
      </w:r>
      <w:proofErr w:type="spellEnd"/>
      <w:r w:rsidRPr="002326EA">
        <w:rPr>
          <w:rFonts w:ascii="Arial" w:hAnsi="Arial" w:cs="Arial"/>
          <w:color w:val="2A2928"/>
        </w:rPr>
        <w:t xml:space="preserve"> в </w:t>
      </w:r>
      <w:proofErr w:type="spellStart"/>
      <w:r w:rsidRPr="002326EA">
        <w:rPr>
          <w:rFonts w:ascii="Arial" w:hAnsi="Arial" w:cs="Arial"/>
          <w:color w:val="2A2928"/>
        </w:rPr>
        <w:t>такій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редакції</w:t>
      </w:r>
      <w:proofErr w:type="spellEnd"/>
      <w:r w:rsidRPr="002326EA">
        <w:rPr>
          <w:rFonts w:ascii="Arial" w:hAnsi="Arial" w:cs="Arial"/>
          <w:color w:val="2A2928"/>
        </w:rPr>
        <w:t>: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"56. </w:t>
      </w:r>
      <w:proofErr w:type="spellStart"/>
      <w:r w:rsidRPr="002326EA">
        <w:rPr>
          <w:rFonts w:ascii="Arial" w:hAnsi="Arial" w:cs="Arial"/>
          <w:color w:val="2A2928"/>
        </w:rPr>
        <w:t>Вільне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володіння</w:t>
      </w:r>
      <w:proofErr w:type="spellEnd"/>
      <w:r w:rsidRPr="002326EA">
        <w:rPr>
          <w:rFonts w:ascii="Arial" w:hAnsi="Arial" w:cs="Arial"/>
          <w:color w:val="2A2928"/>
        </w:rPr>
        <w:t xml:space="preserve"> державною </w:t>
      </w:r>
      <w:proofErr w:type="spellStart"/>
      <w:r w:rsidRPr="002326EA">
        <w:rPr>
          <w:rFonts w:ascii="Arial" w:hAnsi="Arial" w:cs="Arial"/>
          <w:color w:val="2A2928"/>
        </w:rPr>
        <w:t>мовою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також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підтверджується</w:t>
      </w:r>
      <w:proofErr w:type="spellEnd"/>
      <w:r w:rsidRPr="002326EA">
        <w:rPr>
          <w:rFonts w:ascii="Arial" w:hAnsi="Arial" w:cs="Arial"/>
          <w:color w:val="2A2928"/>
        </w:rPr>
        <w:t xml:space="preserve"> для </w:t>
      </w:r>
      <w:proofErr w:type="spellStart"/>
      <w:r w:rsidRPr="002326EA">
        <w:rPr>
          <w:rFonts w:ascii="Arial" w:hAnsi="Arial" w:cs="Arial"/>
          <w:color w:val="2A2928"/>
        </w:rPr>
        <w:t>осіб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які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мають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такі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документи</w:t>
      </w:r>
      <w:proofErr w:type="spellEnd"/>
      <w:r w:rsidRPr="002326EA">
        <w:rPr>
          <w:rFonts w:ascii="Arial" w:hAnsi="Arial" w:cs="Arial"/>
          <w:color w:val="2A2928"/>
        </w:rPr>
        <w:t>: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1) </w:t>
      </w:r>
      <w:proofErr w:type="spellStart"/>
      <w:r w:rsidRPr="002326EA">
        <w:rPr>
          <w:rFonts w:ascii="Arial" w:hAnsi="Arial" w:cs="Arial"/>
          <w:color w:val="2A2928"/>
        </w:rPr>
        <w:t>документи</w:t>
      </w:r>
      <w:proofErr w:type="spellEnd"/>
      <w:r w:rsidRPr="002326EA">
        <w:rPr>
          <w:rFonts w:ascii="Arial" w:hAnsi="Arial" w:cs="Arial"/>
          <w:color w:val="2A2928"/>
        </w:rPr>
        <w:t xml:space="preserve"> державного </w:t>
      </w:r>
      <w:proofErr w:type="spellStart"/>
      <w:r w:rsidRPr="002326EA">
        <w:rPr>
          <w:rFonts w:ascii="Arial" w:hAnsi="Arial" w:cs="Arial"/>
          <w:color w:val="2A2928"/>
        </w:rPr>
        <w:t>зразка</w:t>
      </w:r>
      <w:proofErr w:type="spellEnd"/>
      <w:r w:rsidRPr="002326EA">
        <w:rPr>
          <w:rFonts w:ascii="Arial" w:hAnsi="Arial" w:cs="Arial"/>
          <w:color w:val="2A2928"/>
        </w:rPr>
        <w:t xml:space="preserve"> про </w:t>
      </w:r>
      <w:proofErr w:type="spellStart"/>
      <w:r w:rsidRPr="002326EA">
        <w:rPr>
          <w:rFonts w:ascii="Arial" w:hAnsi="Arial" w:cs="Arial"/>
          <w:color w:val="2A2928"/>
        </w:rPr>
        <w:t>повну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загальну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середню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освіту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видані</w:t>
      </w:r>
      <w:proofErr w:type="spellEnd"/>
      <w:r w:rsidRPr="002326EA">
        <w:rPr>
          <w:rFonts w:ascii="Arial" w:hAnsi="Arial" w:cs="Arial"/>
          <w:color w:val="2A2928"/>
        </w:rPr>
        <w:t xml:space="preserve"> до 2000 року, з </w:t>
      </w:r>
      <w:proofErr w:type="spellStart"/>
      <w:r w:rsidRPr="002326EA">
        <w:rPr>
          <w:rFonts w:ascii="Arial" w:hAnsi="Arial" w:cs="Arial"/>
          <w:color w:val="2A2928"/>
        </w:rPr>
        <w:t>оцінкою</w:t>
      </w:r>
      <w:proofErr w:type="spellEnd"/>
      <w:r w:rsidRPr="002326EA">
        <w:rPr>
          <w:rFonts w:ascii="Arial" w:hAnsi="Arial" w:cs="Arial"/>
          <w:color w:val="2A2928"/>
        </w:rPr>
        <w:t xml:space="preserve"> "5" за </w:t>
      </w:r>
      <w:proofErr w:type="spellStart"/>
      <w:r w:rsidRPr="002326EA">
        <w:rPr>
          <w:rFonts w:ascii="Arial" w:hAnsi="Arial" w:cs="Arial"/>
          <w:color w:val="2A2928"/>
        </w:rPr>
        <w:t>складання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випускного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іспиту</w:t>
      </w:r>
      <w:proofErr w:type="spellEnd"/>
      <w:r w:rsidRPr="002326EA">
        <w:rPr>
          <w:rFonts w:ascii="Arial" w:hAnsi="Arial" w:cs="Arial"/>
          <w:color w:val="2A2928"/>
        </w:rPr>
        <w:t xml:space="preserve"> з </w:t>
      </w:r>
      <w:proofErr w:type="spellStart"/>
      <w:r w:rsidRPr="002326EA">
        <w:rPr>
          <w:rFonts w:ascii="Arial" w:hAnsi="Arial" w:cs="Arial"/>
          <w:color w:val="2A2928"/>
        </w:rPr>
        <w:t>української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мови</w:t>
      </w:r>
      <w:proofErr w:type="spellEnd"/>
      <w:r w:rsidRPr="002326EA">
        <w:rPr>
          <w:rFonts w:ascii="Arial" w:hAnsi="Arial" w:cs="Arial"/>
          <w:color w:val="2A2928"/>
        </w:rPr>
        <w:t xml:space="preserve"> та/</w:t>
      </w:r>
      <w:proofErr w:type="spellStart"/>
      <w:r w:rsidRPr="002326EA">
        <w:rPr>
          <w:rFonts w:ascii="Arial" w:hAnsi="Arial" w:cs="Arial"/>
          <w:color w:val="2A2928"/>
        </w:rPr>
        <w:t>або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української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мови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літератури</w:t>
      </w:r>
      <w:proofErr w:type="spellEnd"/>
      <w:r w:rsidRPr="002326EA">
        <w:rPr>
          <w:rFonts w:ascii="Arial" w:hAnsi="Arial" w:cs="Arial"/>
          <w:color w:val="2A2928"/>
        </w:rPr>
        <w:t>;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2) </w:t>
      </w:r>
      <w:proofErr w:type="spellStart"/>
      <w:r w:rsidRPr="002326EA">
        <w:rPr>
          <w:rFonts w:ascii="Arial" w:hAnsi="Arial" w:cs="Arial"/>
          <w:color w:val="2A2928"/>
        </w:rPr>
        <w:t>документи</w:t>
      </w:r>
      <w:proofErr w:type="spellEnd"/>
      <w:r w:rsidRPr="002326EA">
        <w:rPr>
          <w:rFonts w:ascii="Arial" w:hAnsi="Arial" w:cs="Arial"/>
          <w:color w:val="2A2928"/>
        </w:rPr>
        <w:t xml:space="preserve"> державного </w:t>
      </w:r>
      <w:proofErr w:type="spellStart"/>
      <w:r w:rsidRPr="002326EA">
        <w:rPr>
          <w:rFonts w:ascii="Arial" w:hAnsi="Arial" w:cs="Arial"/>
          <w:color w:val="2A2928"/>
        </w:rPr>
        <w:t>зразка</w:t>
      </w:r>
      <w:proofErr w:type="spellEnd"/>
      <w:r w:rsidRPr="002326EA">
        <w:rPr>
          <w:rFonts w:ascii="Arial" w:hAnsi="Arial" w:cs="Arial"/>
          <w:color w:val="2A2928"/>
        </w:rPr>
        <w:t xml:space="preserve"> про </w:t>
      </w:r>
      <w:proofErr w:type="spellStart"/>
      <w:r w:rsidRPr="002326EA">
        <w:rPr>
          <w:rFonts w:ascii="Arial" w:hAnsi="Arial" w:cs="Arial"/>
          <w:color w:val="2A2928"/>
        </w:rPr>
        <w:t>загальну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середню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освіту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видані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після</w:t>
      </w:r>
      <w:proofErr w:type="spellEnd"/>
      <w:r w:rsidRPr="002326EA">
        <w:rPr>
          <w:rFonts w:ascii="Arial" w:hAnsi="Arial" w:cs="Arial"/>
          <w:color w:val="2A2928"/>
        </w:rPr>
        <w:t xml:space="preserve"> 2000 року, з балом про </w:t>
      </w:r>
      <w:proofErr w:type="spellStart"/>
      <w:r w:rsidRPr="002326EA">
        <w:rPr>
          <w:rFonts w:ascii="Arial" w:hAnsi="Arial" w:cs="Arial"/>
          <w:color w:val="2A2928"/>
        </w:rPr>
        <w:t>підсумкову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державну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атестацію</w:t>
      </w:r>
      <w:proofErr w:type="spellEnd"/>
      <w:r w:rsidRPr="002326EA">
        <w:rPr>
          <w:rFonts w:ascii="Arial" w:hAnsi="Arial" w:cs="Arial"/>
          <w:color w:val="2A2928"/>
        </w:rPr>
        <w:t xml:space="preserve"> з </w:t>
      </w:r>
      <w:proofErr w:type="spellStart"/>
      <w:r w:rsidRPr="002326EA">
        <w:rPr>
          <w:rFonts w:ascii="Arial" w:hAnsi="Arial" w:cs="Arial"/>
          <w:color w:val="2A2928"/>
        </w:rPr>
        <w:t>української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мови</w:t>
      </w:r>
      <w:proofErr w:type="spellEnd"/>
      <w:r w:rsidRPr="002326EA">
        <w:rPr>
          <w:rFonts w:ascii="Arial" w:hAnsi="Arial" w:cs="Arial"/>
          <w:color w:val="2A2928"/>
        </w:rPr>
        <w:t xml:space="preserve"> не </w:t>
      </w:r>
      <w:proofErr w:type="spellStart"/>
      <w:r w:rsidRPr="002326EA">
        <w:rPr>
          <w:rFonts w:ascii="Arial" w:hAnsi="Arial" w:cs="Arial"/>
          <w:color w:val="2A2928"/>
        </w:rPr>
        <w:t>менше</w:t>
      </w:r>
      <w:proofErr w:type="spellEnd"/>
      <w:r w:rsidRPr="002326EA">
        <w:rPr>
          <w:rFonts w:ascii="Arial" w:hAnsi="Arial" w:cs="Arial"/>
          <w:color w:val="2A2928"/>
        </w:rPr>
        <w:t xml:space="preserve"> 10;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3) диплом </w:t>
      </w:r>
      <w:proofErr w:type="spellStart"/>
      <w:r w:rsidRPr="002326EA">
        <w:rPr>
          <w:rFonts w:ascii="Arial" w:hAnsi="Arial" w:cs="Arial"/>
          <w:color w:val="2A2928"/>
        </w:rPr>
        <w:t>молодшого</w:t>
      </w:r>
      <w:proofErr w:type="spellEnd"/>
      <w:r w:rsidRPr="002326EA">
        <w:rPr>
          <w:rFonts w:ascii="Arial" w:hAnsi="Arial" w:cs="Arial"/>
          <w:color w:val="2A2928"/>
        </w:rPr>
        <w:t xml:space="preserve"> бакалавра (</w:t>
      </w:r>
      <w:proofErr w:type="spellStart"/>
      <w:r w:rsidRPr="002326EA">
        <w:rPr>
          <w:rFonts w:ascii="Arial" w:hAnsi="Arial" w:cs="Arial"/>
          <w:color w:val="2A2928"/>
        </w:rPr>
        <w:t>молодшого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спеціаліста</w:t>
      </w:r>
      <w:proofErr w:type="spellEnd"/>
      <w:r w:rsidRPr="002326EA">
        <w:rPr>
          <w:rFonts w:ascii="Arial" w:hAnsi="Arial" w:cs="Arial"/>
          <w:color w:val="2A2928"/>
        </w:rPr>
        <w:t xml:space="preserve">), бакалавра, </w:t>
      </w:r>
      <w:proofErr w:type="spellStart"/>
      <w:r w:rsidRPr="002326EA">
        <w:rPr>
          <w:rFonts w:ascii="Arial" w:hAnsi="Arial" w:cs="Arial"/>
          <w:color w:val="2A2928"/>
        </w:rPr>
        <w:t>магістра</w:t>
      </w:r>
      <w:proofErr w:type="spellEnd"/>
      <w:r w:rsidRPr="002326EA">
        <w:rPr>
          <w:rFonts w:ascii="Arial" w:hAnsi="Arial" w:cs="Arial"/>
          <w:color w:val="2A2928"/>
        </w:rPr>
        <w:t xml:space="preserve"> (</w:t>
      </w:r>
      <w:proofErr w:type="spellStart"/>
      <w:r w:rsidRPr="002326EA">
        <w:rPr>
          <w:rFonts w:ascii="Arial" w:hAnsi="Arial" w:cs="Arial"/>
          <w:color w:val="2A2928"/>
        </w:rPr>
        <w:t>спеціаліста</w:t>
      </w:r>
      <w:proofErr w:type="spellEnd"/>
      <w:r w:rsidRPr="002326EA">
        <w:rPr>
          <w:rFonts w:ascii="Arial" w:hAnsi="Arial" w:cs="Arial"/>
          <w:color w:val="2A2928"/>
        </w:rPr>
        <w:t xml:space="preserve">) з </w:t>
      </w:r>
      <w:proofErr w:type="spellStart"/>
      <w:r w:rsidRPr="002326EA">
        <w:rPr>
          <w:rFonts w:ascii="Arial" w:hAnsi="Arial" w:cs="Arial"/>
          <w:color w:val="2A2928"/>
        </w:rPr>
        <w:t>відповідним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додатком</w:t>
      </w:r>
      <w:proofErr w:type="spellEnd"/>
      <w:r w:rsidRPr="002326EA">
        <w:rPr>
          <w:rFonts w:ascii="Arial" w:hAnsi="Arial" w:cs="Arial"/>
          <w:color w:val="2A2928"/>
        </w:rPr>
        <w:t xml:space="preserve"> з </w:t>
      </w:r>
      <w:proofErr w:type="spellStart"/>
      <w:r w:rsidRPr="002326EA">
        <w:rPr>
          <w:rFonts w:ascii="Arial" w:hAnsi="Arial" w:cs="Arial"/>
          <w:color w:val="2A2928"/>
        </w:rPr>
        <w:t>оцінкою</w:t>
      </w:r>
      <w:proofErr w:type="spellEnd"/>
      <w:r w:rsidRPr="002326EA">
        <w:rPr>
          <w:rFonts w:ascii="Arial" w:hAnsi="Arial" w:cs="Arial"/>
          <w:color w:val="2A2928"/>
        </w:rPr>
        <w:t xml:space="preserve"> "</w:t>
      </w:r>
      <w:proofErr w:type="spellStart"/>
      <w:r w:rsidRPr="002326EA">
        <w:rPr>
          <w:rFonts w:ascii="Arial" w:hAnsi="Arial" w:cs="Arial"/>
          <w:color w:val="2A2928"/>
        </w:rPr>
        <w:t>відмінно</w:t>
      </w:r>
      <w:proofErr w:type="spellEnd"/>
      <w:r w:rsidRPr="002326EA">
        <w:rPr>
          <w:rFonts w:ascii="Arial" w:hAnsi="Arial" w:cs="Arial"/>
          <w:color w:val="2A2928"/>
        </w:rPr>
        <w:t xml:space="preserve">" за </w:t>
      </w:r>
      <w:proofErr w:type="spellStart"/>
      <w:r w:rsidRPr="002326EA">
        <w:rPr>
          <w:rFonts w:ascii="Arial" w:hAnsi="Arial" w:cs="Arial"/>
          <w:color w:val="2A2928"/>
        </w:rPr>
        <w:t>вивчення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української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мови</w:t>
      </w:r>
      <w:proofErr w:type="spellEnd"/>
      <w:r w:rsidRPr="002326EA">
        <w:rPr>
          <w:rFonts w:ascii="Arial" w:hAnsi="Arial" w:cs="Arial"/>
          <w:color w:val="2A2928"/>
        </w:rPr>
        <w:t xml:space="preserve"> та/</w:t>
      </w:r>
      <w:proofErr w:type="spellStart"/>
      <w:r w:rsidRPr="002326EA">
        <w:rPr>
          <w:rFonts w:ascii="Arial" w:hAnsi="Arial" w:cs="Arial"/>
          <w:color w:val="2A2928"/>
        </w:rPr>
        <w:t>або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ділової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української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мови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української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мови</w:t>
      </w:r>
      <w:proofErr w:type="spellEnd"/>
      <w:r w:rsidRPr="002326EA">
        <w:rPr>
          <w:rFonts w:ascii="Arial" w:hAnsi="Arial" w:cs="Arial"/>
          <w:color w:val="2A2928"/>
        </w:rPr>
        <w:t xml:space="preserve"> за </w:t>
      </w:r>
      <w:proofErr w:type="spellStart"/>
      <w:r w:rsidRPr="002326EA">
        <w:rPr>
          <w:rFonts w:ascii="Arial" w:hAnsi="Arial" w:cs="Arial"/>
          <w:color w:val="2A2928"/>
        </w:rPr>
        <w:t>фаховим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спрямуванням</w:t>
      </w:r>
      <w:proofErr w:type="spellEnd"/>
      <w:r w:rsidRPr="002326EA">
        <w:rPr>
          <w:rFonts w:ascii="Arial" w:hAnsi="Arial" w:cs="Arial"/>
          <w:color w:val="2A2928"/>
        </w:rPr>
        <w:t>;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4) диплом бакалавра, </w:t>
      </w:r>
      <w:proofErr w:type="spellStart"/>
      <w:r w:rsidRPr="002326EA">
        <w:rPr>
          <w:rFonts w:ascii="Arial" w:hAnsi="Arial" w:cs="Arial"/>
          <w:color w:val="2A2928"/>
        </w:rPr>
        <w:t>магістра</w:t>
      </w:r>
      <w:proofErr w:type="spellEnd"/>
      <w:r w:rsidRPr="002326EA">
        <w:rPr>
          <w:rFonts w:ascii="Arial" w:hAnsi="Arial" w:cs="Arial"/>
          <w:color w:val="2A2928"/>
        </w:rPr>
        <w:t xml:space="preserve"> (</w:t>
      </w:r>
      <w:proofErr w:type="spellStart"/>
      <w:r w:rsidRPr="002326EA">
        <w:rPr>
          <w:rFonts w:ascii="Arial" w:hAnsi="Arial" w:cs="Arial"/>
          <w:color w:val="2A2928"/>
        </w:rPr>
        <w:t>спеціаліста</w:t>
      </w:r>
      <w:proofErr w:type="spellEnd"/>
      <w:r w:rsidRPr="002326EA">
        <w:rPr>
          <w:rFonts w:ascii="Arial" w:hAnsi="Arial" w:cs="Arial"/>
          <w:color w:val="2A2928"/>
        </w:rPr>
        <w:t xml:space="preserve">) за </w:t>
      </w:r>
      <w:proofErr w:type="spellStart"/>
      <w:r w:rsidRPr="002326EA">
        <w:rPr>
          <w:rFonts w:ascii="Arial" w:hAnsi="Arial" w:cs="Arial"/>
          <w:color w:val="2A2928"/>
        </w:rPr>
        <w:t>спеціальностями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українська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мова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література</w:t>
      </w:r>
      <w:proofErr w:type="spellEnd"/>
      <w:r w:rsidRPr="002326EA">
        <w:rPr>
          <w:rFonts w:ascii="Arial" w:hAnsi="Arial" w:cs="Arial"/>
          <w:color w:val="2A2928"/>
        </w:rPr>
        <w:t xml:space="preserve">; </w:t>
      </w:r>
      <w:proofErr w:type="spellStart"/>
      <w:r w:rsidRPr="002326EA">
        <w:rPr>
          <w:rFonts w:ascii="Arial" w:hAnsi="Arial" w:cs="Arial"/>
          <w:color w:val="2A2928"/>
        </w:rPr>
        <w:t>українська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мова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література</w:t>
      </w:r>
      <w:proofErr w:type="spellEnd"/>
      <w:r w:rsidRPr="002326EA">
        <w:rPr>
          <w:rFonts w:ascii="Arial" w:hAnsi="Arial" w:cs="Arial"/>
          <w:color w:val="2A2928"/>
        </w:rPr>
        <w:t xml:space="preserve"> і </w:t>
      </w:r>
      <w:proofErr w:type="spellStart"/>
      <w:r w:rsidRPr="002326EA">
        <w:rPr>
          <w:rFonts w:ascii="Arial" w:hAnsi="Arial" w:cs="Arial"/>
          <w:color w:val="2A2928"/>
        </w:rPr>
        <w:t>іноземна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мова</w:t>
      </w:r>
      <w:proofErr w:type="spellEnd"/>
      <w:r w:rsidRPr="002326EA">
        <w:rPr>
          <w:rFonts w:ascii="Arial" w:hAnsi="Arial" w:cs="Arial"/>
          <w:color w:val="2A2928"/>
        </w:rPr>
        <w:t xml:space="preserve">; за </w:t>
      </w:r>
      <w:proofErr w:type="spellStart"/>
      <w:r w:rsidRPr="002326EA">
        <w:rPr>
          <w:rFonts w:ascii="Arial" w:hAnsi="Arial" w:cs="Arial"/>
          <w:color w:val="2A2928"/>
        </w:rPr>
        <w:t>спеціалізацією</w:t>
      </w:r>
      <w:proofErr w:type="spellEnd"/>
      <w:r w:rsidRPr="002326EA">
        <w:rPr>
          <w:rFonts w:ascii="Arial" w:hAnsi="Arial" w:cs="Arial"/>
          <w:color w:val="2A2928"/>
        </w:rPr>
        <w:t xml:space="preserve"> "</w:t>
      </w:r>
      <w:proofErr w:type="spellStart"/>
      <w:r w:rsidRPr="002326EA">
        <w:rPr>
          <w:rFonts w:ascii="Arial" w:hAnsi="Arial" w:cs="Arial"/>
          <w:color w:val="2A2928"/>
        </w:rPr>
        <w:t>Українська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мова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література</w:t>
      </w:r>
      <w:proofErr w:type="spellEnd"/>
      <w:r w:rsidRPr="002326EA">
        <w:rPr>
          <w:rFonts w:ascii="Arial" w:hAnsi="Arial" w:cs="Arial"/>
          <w:color w:val="2A2928"/>
        </w:rPr>
        <w:t xml:space="preserve">" </w:t>
      </w:r>
      <w:proofErr w:type="spellStart"/>
      <w:r w:rsidRPr="002326EA">
        <w:rPr>
          <w:rFonts w:ascii="Arial" w:hAnsi="Arial" w:cs="Arial"/>
          <w:color w:val="2A2928"/>
        </w:rPr>
        <w:t>спеціальності</w:t>
      </w:r>
      <w:proofErr w:type="spellEnd"/>
      <w:r w:rsidRPr="002326EA">
        <w:rPr>
          <w:rFonts w:ascii="Arial" w:hAnsi="Arial" w:cs="Arial"/>
          <w:color w:val="2A2928"/>
        </w:rPr>
        <w:t xml:space="preserve"> "</w:t>
      </w:r>
      <w:proofErr w:type="spellStart"/>
      <w:r w:rsidRPr="002326EA">
        <w:rPr>
          <w:rFonts w:ascii="Arial" w:hAnsi="Arial" w:cs="Arial"/>
          <w:color w:val="2A2928"/>
        </w:rPr>
        <w:t>Філологія</w:t>
      </w:r>
      <w:proofErr w:type="spellEnd"/>
      <w:r w:rsidRPr="002326EA">
        <w:rPr>
          <w:rFonts w:ascii="Arial" w:hAnsi="Arial" w:cs="Arial"/>
          <w:color w:val="2A2928"/>
        </w:rPr>
        <w:t>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lastRenderedPageBreak/>
        <w:t xml:space="preserve">Особа, яка </w:t>
      </w:r>
      <w:proofErr w:type="spellStart"/>
      <w:r w:rsidRPr="002326EA">
        <w:rPr>
          <w:rFonts w:ascii="Arial" w:hAnsi="Arial" w:cs="Arial"/>
          <w:color w:val="2A2928"/>
        </w:rPr>
        <w:t>має</w:t>
      </w:r>
      <w:proofErr w:type="spellEnd"/>
      <w:r w:rsidRPr="002326EA">
        <w:rPr>
          <w:rFonts w:ascii="Arial" w:hAnsi="Arial" w:cs="Arial"/>
          <w:color w:val="2A2928"/>
        </w:rPr>
        <w:t xml:space="preserve"> один </w:t>
      </w:r>
      <w:proofErr w:type="spellStart"/>
      <w:r w:rsidRPr="002326EA">
        <w:rPr>
          <w:rFonts w:ascii="Arial" w:hAnsi="Arial" w:cs="Arial"/>
          <w:color w:val="2A2928"/>
        </w:rPr>
        <w:t>із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зазначених</w:t>
      </w:r>
      <w:proofErr w:type="spellEnd"/>
      <w:r w:rsidRPr="002326EA">
        <w:rPr>
          <w:rFonts w:ascii="Arial" w:hAnsi="Arial" w:cs="Arial"/>
          <w:color w:val="2A2928"/>
        </w:rPr>
        <w:t xml:space="preserve"> у </w:t>
      </w:r>
      <w:proofErr w:type="spellStart"/>
      <w:r w:rsidRPr="002326EA">
        <w:rPr>
          <w:rFonts w:ascii="Arial" w:hAnsi="Arial" w:cs="Arial"/>
          <w:color w:val="2A2928"/>
        </w:rPr>
        <w:t>цьому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пункті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документів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може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звернутися</w:t>
      </w:r>
      <w:proofErr w:type="spellEnd"/>
      <w:r w:rsidRPr="002326EA">
        <w:rPr>
          <w:rFonts w:ascii="Arial" w:hAnsi="Arial" w:cs="Arial"/>
          <w:color w:val="2A2928"/>
        </w:rPr>
        <w:t xml:space="preserve"> до </w:t>
      </w:r>
      <w:proofErr w:type="spellStart"/>
      <w:r w:rsidRPr="002326EA">
        <w:rPr>
          <w:rFonts w:ascii="Arial" w:hAnsi="Arial" w:cs="Arial"/>
          <w:color w:val="2A2928"/>
        </w:rPr>
        <w:t>уповноваженого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навчального</w:t>
      </w:r>
      <w:proofErr w:type="spellEnd"/>
      <w:r w:rsidRPr="002326EA">
        <w:rPr>
          <w:rFonts w:ascii="Arial" w:hAnsi="Arial" w:cs="Arial"/>
          <w:color w:val="2A2928"/>
        </w:rPr>
        <w:t xml:space="preserve"> закладу </w:t>
      </w:r>
      <w:proofErr w:type="spellStart"/>
      <w:r w:rsidRPr="002326EA">
        <w:rPr>
          <w:rFonts w:ascii="Arial" w:hAnsi="Arial" w:cs="Arial"/>
          <w:color w:val="2A2928"/>
        </w:rPr>
        <w:t>із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заявою</w:t>
      </w:r>
      <w:proofErr w:type="spellEnd"/>
      <w:r w:rsidRPr="002326EA">
        <w:rPr>
          <w:rFonts w:ascii="Arial" w:hAnsi="Arial" w:cs="Arial"/>
          <w:color w:val="2A2928"/>
        </w:rPr>
        <w:t xml:space="preserve"> про </w:t>
      </w:r>
      <w:proofErr w:type="spellStart"/>
      <w:r w:rsidRPr="002326EA">
        <w:rPr>
          <w:rFonts w:ascii="Arial" w:hAnsi="Arial" w:cs="Arial"/>
          <w:color w:val="2A2928"/>
        </w:rPr>
        <w:t>видачу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посвідчення</w:t>
      </w:r>
      <w:proofErr w:type="spellEnd"/>
      <w:r w:rsidRPr="002326EA">
        <w:rPr>
          <w:rFonts w:ascii="Arial" w:hAnsi="Arial" w:cs="Arial"/>
          <w:color w:val="2A2928"/>
        </w:rPr>
        <w:t xml:space="preserve"> на </w:t>
      </w:r>
      <w:proofErr w:type="spellStart"/>
      <w:r w:rsidRPr="002326EA">
        <w:rPr>
          <w:rFonts w:ascii="Arial" w:hAnsi="Arial" w:cs="Arial"/>
          <w:color w:val="2A2928"/>
        </w:rPr>
        <w:t>безоплатній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основі</w:t>
      </w:r>
      <w:proofErr w:type="spellEnd"/>
      <w:r w:rsidRPr="002326EA">
        <w:rPr>
          <w:rFonts w:ascii="Arial" w:hAnsi="Arial" w:cs="Arial"/>
          <w:color w:val="2A2928"/>
        </w:rPr>
        <w:t xml:space="preserve">. До заяви </w:t>
      </w:r>
      <w:proofErr w:type="spellStart"/>
      <w:r w:rsidRPr="002326EA">
        <w:rPr>
          <w:rFonts w:ascii="Arial" w:hAnsi="Arial" w:cs="Arial"/>
          <w:color w:val="2A2928"/>
        </w:rPr>
        <w:t>повинні</w:t>
      </w:r>
      <w:proofErr w:type="spellEnd"/>
      <w:r w:rsidRPr="002326EA">
        <w:rPr>
          <w:rFonts w:ascii="Arial" w:hAnsi="Arial" w:cs="Arial"/>
          <w:color w:val="2A2928"/>
        </w:rPr>
        <w:t xml:space="preserve"> бути </w:t>
      </w:r>
      <w:proofErr w:type="spellStart"/>
      <w:r w:rsidRPr="002326EA">
        <w:rPr>
          <w:rFonts w:ascii="Arial" w:hAnsi="Arial" w:cs="Arial"/>
          <w:color w:val="2A2928"/>
        </w:rPr>
        <w:t>додані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копії</w:t>
      </w:r>
      <w:proofErr w:type="spellEnd"/>
      <w:r w:rsidRPr="002326EA">
        <w:rPr>
          <w:rFonts w:ascii="Arial" w:hAnsi="Arial" w:cs="Arial"/>
          <w:color w:val="2A2928"/>
        </w:rPr>
        <w:t xml:space="preserve"> документа про </w:t>
      </w:r>
      <w:proofErr w:type="spellStart"/>
      <w:r w:rsidRPr="002326EA">
        <w:rPr>
          <w:rFonts w:ascii="Arial" w:hAnsi="Arial" w:cs="Arial"/>
          <w:color w:val="2A2928"/>
        </w:rPr>
        <w:t>відповідний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рівень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освіти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всіх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необхідних</w:t>
      </w:r>
      <w:proofErr w:type="spellEnd"/>
      <w:r w:rsidRPr="002326EA">
        <w:rPr>
          <w:rFonts w:ascii="Arial" w:hAnsi="Arial" w:cs="Arial"/>
          <w:color w:val="2A2928"/>
        </w:rPr>
        <w:t xml:space="preserve"> до </w:t>
      </w:r>
      <w:proofErr w:type="spellStart"/>
      <w:r w:rsidRPr="002326EA">
        <w:rPr>
          <w:rFonts w:ascii="Arial" w:hAnsi="Arial" w:cs="Arial"/>
          <w:color w:val="2A2928"/>
        </w:rPr>
        <w:t>нього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додатків</w:t>
      </w:r>
      <w:proofErr w:type="spellEnd"/>
      <w:r w:rsidRPr="002326EA">
        <w:rPr>
          <w:rFonts w:ascii="Arial" w:hAnsi="Arial" w:cs="Arial"/>
          <w:color w:val="2A2928"/>
        </w:rPr>
        <w:t xml:space="preserve">. </w:t>
      </w:r>
      <w:proofErr w:type="spellStart"/>
      <w:r w:rsidRPr="002326EA">
        <w:rPr>
          <w:rFonts w:ascii="Arial" w:hAnsi="Arial" w:cs="Arial"/>
          <w:color w:val="2A2928"/>
        </w:rPr>
        <w:t>Вартість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виготовлення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уповноваженим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вищим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навчальним</w:t>
      </w:r>
      <w:proofErr w:type="spellEnd"/>
      <w:r w:rsidRPr="002326EA">
        <w:rPr>
          <w:rFonts w:ascii="Arial" w:hAnsi="Arial" w:cs="Arial"/>
          <w:color w:val="2A2928"/>
        </w:rPr>
        <w:t xml:space="preserve"> закладом </w:t>
      </w:r>
      <w:proofErr w:type="spellStart"/>
      <w:r w:rsidRPr="002326EA">
        <w:rPr>
          <w:rFonts w:ascii="Arial" w:hAnsi="Arial" w:cs="Arial"/>
          <w:color w:val="2A2928"/>
        </w:rPr>
        <w:t>посвідчення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відшкодовує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зазначена</w:t>
      </w:r>
      <w:proofErr w:type="spellEnd"/>
      <w:r w:rsidRPr="002326EA">
        <w:rPr>
          <w:rFonts w:ascii="Arial" w:hAnsi="Arial" w:cs="Arial"/>
          <w:color w:val="2A2928"/>
        </w:rPr>
        <w:t xml:space="preserve"> особа.".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6. У </w:t>
      </w:r>
      <w:proofErr w:type="spellStart"/>
      <w:r w:rsidRPr="002326EA">
        <w:rPr>
          <w:rFonts w:ascii="Arial" w:hAnsi="Arial" w:cs="Arial"/>
          <w:color w:val="2A2928"/>
        </w:rPr>
        <w:t>пункті</w:t>
      </w:r>
      <w:proofErr w:type="spellEnd"/>
      <w:r w:rsidRPr="002326EA">
        <w:rPr>
          <w:rFonts w:ascii="Arial" w:hAnsi="Arial" w:cs="Arial"/>
          <w:color w:val="2A2928"/>
        </w:rPr>
        <w:t xml:space="preserve"> 57 </w:t>
      </w:r>
      <w:proofErr w:type="spellStart"/>
      <w:r w:rsidRPr="002326EA">
        <w:rPr>
          <w:rFonts w:ascii="Arial" w:hAnsi="Arial" w:cs="Arial"/>
          <w:color w:val="2A2928"/>
        </w:rPr>
        <w:t>цифри</w:t>
      </w:r>
      <w:proofErr w:type="spellEnd"/>
      <w:r w:rsidRPr="002326EA">
        <w:rPr>
          <w:rFonts w:ascii="Arial" w:hAnsi="Arial" w:cs="Arial"/>
          <w:color w:val="2A2928"/>
        </w:rPr>
        <w:t xml:space="preserve"> і слова "10 </w:t>
      </w:r>
      <w:proofErr w:type="spellStart"/>
      <w:r w:rsidRPr="002326EA">
        <w:rPr>
          <w:rFonts w:ascii="Arial" w:hAnsi="Arial" w:cs="Arial"/>
          <w:color w:val="2A2928"/>
        </w:rPr>
        <w:t>календарних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днів</w:t>
      </w:r>
      <w:proofErr w:type="spellEnd"/>
      <w:r w:rsidRPr="002326EA">
        <w:rPr>
          <w:rFonts w:ascii="Arial" w:hAnsi="Arial" w:cs="Arial"/>
          <w:color w:val="2A2928"/>
        </w:rPr>
        <w:t xml:space="preserve"> з </w:t>
      </w:r>
      <w:proofErr w:type="spellStart"/>
      <w:r w:rsidRPr="002326EA">
        <w:rPr>
          <w:rFonts w:ascii="Arial" w:hAnsi="Arial" w:cs="Arial"/>
          <w:color w:val="2A2928"/>
        </w:rPr>
        <w:t>дати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проходження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атестації</w:t>
      </w:r>
      <w:proofErr w:type="spellEnd"/>
      <w:r w:rsidRPr="002326EA">
        <w:rPr>
          <w:rFonts w:ascii="Arial" w:hAnsi="Arial" w:cs="Arial"/>
          <w:color w:val="2A2928"/>
        </w:rPr>
        <w:t xml:space="preserve"> (</w:t>
      </w:r>
      <w:proofErr w:type="spellStart"/>
      <w:r w:rsidRPr="002326EA">
        <w:rPr>
          <w:rFonts w:ascii="Arial" w:hAnsi="Arial" w:cs="Arial"/>
          <w:color w:val="2A2928"/>
        </w:rPr>
        <w:t>подання</w:t>
      </w:r>
      <w:proofErr w:type="spellEnd"/>
      <w:r w:rsidRPr="002326EA">
        <w:rPr>
          <w:rFonts w:ascii="Arial" w:hAnsi="Arial" w:cs="Arial"/>
          <w:color w:val="2A2928"/>
        </w:rPr>
        <w:t xml:space="preserve"> заяви особами)" </w:t>
      </w:r>
      <w:proofErr w:type="spellStart"/>
      <w:r w:rsidRPr="002326EA">
        <w:rPr>
          <w:rFonts w:ascii="Arial" w:hAnsi="Arial" w:cs="Arial"/>
          <w:color w:val="2A2928"/>
        </w:rPr>
        <w:t>замінити</w:t>
      </w:r>
      <w:proofErr w:type="spellEnd"/>
      <w:r w:rsidRPr="002326EA">
        <w:rPr>
          <w:rFonts w:ascii="Arial" w:hAnsi="Arial" w:cs="Arial"/>
          <w:color w:val="2A2928"/>
        </w:rPr>
        <w:t xml:space="preserve"> цифрами і словами "10 </w:t>
      </w:r>
      <w:proofErr w:type="spellStart"/>
      <w:r w:rsidRPr="002326EA">
        <w:rPr>
          <w:rFonts w:ascii="Arial" w:hAnsi="Arial" w:cs="Arial"/>
          <w:color w:val="2A2928"/>
        </w:rPr>
        <w:t>робочих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днів</w:t>
      </w:r>
      <w:proofErr w:type="spellEnd"/>
      <w:r w:rsidRPr="002326EA">
        <w:rPr>
          <w:rFonts w:ascii="Arial" w:hAnsi="Arial" w:cs="Arial"/>
          <w:color w:val="2A2928"/>
        </w:rPr>
        <w:t xml:space="preserve"> з </w:t>
      </w:r>
      <w:proofErr w:type="spellStart"/>
      <w:r w:rsidRPr="002326EA">
        <w:rPr>
          <w:rFonts w:ascii="Arial" w:hAnsi="Arial" w:cs="Arial"/>
          <w:color w:val="2A2928"/>
        </w:rPr>
        <w:t>дати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прийняття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атестаційною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комісією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рішення</w:t>
      </w:r>
      <w:proofErr w:type="spellEnd"/>
      <w:r w:rsidRPr="002326EA">
        <w:rPr>
          <w:rFonts w:ascii="Arial" w:hAnsi="Arial" w:cs="Arial"/>
          <w:color w:val="2A2928"/>
        </w:rPr>
        <w:t xml:space="preserve"> про </w:t>
      </w:r>
      <w:proofErr w:type="spellStart"/>
      <w:r w:rsidRPr="002326EA">
        <w:rPr>
          <w:rFonts w:ascii="Arial" w:hAnsi="Arial" w:cs="Arial"/>
          <w:color w:val="2A2928"/>
        </w:rPr>
        <w:t>видачу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посвідчення</w:t>
      </w:r>
      <w:proofErr w:type="spellEnd"/>
      <w:r w:rsidRPr="002326EA">
        <w:rPr>
          <w:rFonts w:ascii="Arial" w:hAnsi="Arial" w:cs="Arial"/>
          <w:color w:val="2A2928"/>
        </w:rPr>
        <w:t>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7. Пункт 59 </w:t>
      </w:r>
      <w:proofErr w:type="spellStart"/>
      <w:r w:rsidRPr="002326EA">
        <w:rPr>
          <w:rFonts w:ascii="Arial" w:hAnsi="Arial" w:cs="Arial"/>
          <w:color w:val="2A2928"/>
        </w:rPr>
        <w:t>доповнити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реченням</w:t>
      </w:r>
      <w:proofErr w:type="spellEnd"/>
      <w:r w:rsidRPr="002326EA">
        <w:rPr>
          <w:rFonts w:ascii="Arial" w:hAnsi="Arial" w:cs="Arial"/>
          <w:color w:val="2A2928"/>
        </w:rPr>
        <w:t xml:space="preserve"> такого </w:t>
      </w:r>
      <w:proofErr w:type="spellStart"/>
      <w:r w:rsidRPr="002326EA">
        <w:rPr>
          <w:rFonts w:ascii="Arial" w:hAnsi="Arial" w:cs="Arial"/>
          <w:color w:val="2A2928"/>
        </w:rPr>
        <w:t>змісту</w:t>
      </w:r>
      <w:proofErr w:type="spellEnd"/>
      <w:r w:rsidRPr="002326EA">
        <w:rPr>
          <w:rFonts w:ascii="Arial" w:hAnsi="Arial" w:cs="Arial"/>
          <w:color w:val="2A2928"/>
        </w:rPr>
        <w:t>: "</w:t>
      </w:r>
      <w:proofErr w:type="spellStart"/>
      <w:r w:rsidRPr="002326EA">
        <w:rPr>
          <w:rFonts w:ascii="Arial" w:hAnsi="Arial" w:cs="Arial"/>
          <w:color w:val="2A2928"/>
        </w:rPr>
        <w:t>Вартість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виготовлення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уповноваженим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вищим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навчальним</w:t>
      </w:r>
      <w:proofErr w:type="spellEnd"/>
      <w:r w:rsidRPr="002326EA">
        <w:rPr>
          <w:rFonts w:ascii="Arial" w:hAnsi="Arial" w:cs="Arial"/>
          <w:color w:val="2A2928"/>
        </w:rPr>
        <w:t xml:space="preserve"> закладом </w:t>
      </w:r>
      <w:proofErr w:type="spellStart"/>
      <w:r w:rsidRPr="002326EA">
        <w:rPr>
          <w:rFonts w:ascii="Arial" w:hAnsi="Arial" w:cs="Arial"/>
          <w:color w:val="2A2928"/>
        </w:rPr>
        <w:t>дубліката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посвідчення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відшкодовує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зазначена</w:t>
      </w:r>
      <w:proofErr w:type="spellEnd"/>
      <w:r w:rsidRPr="002326EA">
        <w:rPr>
          <w:rFonts w:ascii="Arial" w:hAnsi="Arial" w:cs="Arial"/>
          <w:color w:val="2A2928"/>
        </w:rPr>
        <w:t xml:space="preserve"> особа.".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8. </w:t>
      </w:r>
      <w:proofErr w:type="spellStart"/>
      <w:r w:rsidRPr="002326EA">
        <w:rPr>
          <w:rFonts w:ascii="Arial" w:hAnsi="Arial" w:cs="Arial"/>
          <w:color w:val="2A2928"/>
        </w:rPr>
        <w:t>Доповнити</w:t>
      </w:r>
      <w:proofErr w:type="spellEnd"/>
      <w:r w:rsidRPr="002326EA">
        <w:rPr>
          <w:rFonts w:ascii="Arial" w:hAnsi="Arial" w:cs="Arial"/>
          <w:color w:val="2A2928"/>
        </w:rPr>
        <w:t xml:space="preserve"> Порядок пунктом 61 такого </w:t>
      </w:r>
      <w:proofErr w:type="spellStart"/>
      <w:r w:rsidRPr="002326EA">
        <w:rPr>
          <w:rFonts w:ascii="Arial" w:hAnsi="Arial" w:cs="Arial"/>
          <w:color w:val="2A2928"/>
        </w:rPr>
        <w:t>змісту</w:t>
      </w:r>
      <w:proofErr w:type="spellEnd"/>
      <w:r w:rsidRPr="002326EA">
        <w:rPr>
          <w:rFonts w:ascii="Arial" w:hAnsi="Arial" w:cs="Arial"/>
          <w:color w:val="2A2928"/>
        </w:rPr>
        <w:t>:</w:t>
      </w:r>
    </w:p>
    <w:p w:rsidR="002326EA" w:rsidRPr="002326EA" w:rsidRDefault="002326EA" w:rsidP="002326EA">
      <w:pPr>
        <w:shd w:val="clear" w:color="auto" w:fill="FFFFFF"/>
        <w:spacing w:line="360" w:lineRule="atLeast"/>
        <w:jc w:val="both"/>
        <w:rPr>
          <w:rFonts w:ascii="Arial" w:hAnsi="Arial" w:cs="Arial"/>
          <w:color w:val="2A2928"/>
        </w:rPr>
      </w:pPr>
      <w:r w:rsidRPr="002326EA">
        <w:rPr>
          <w:rFonts w:ascii="Arial" w:hAnsi="Arial" w:cs="Arial"/>
          <w:color w:val="2A2928"/>
        </w:rPr>
        <w:t xml:space="preserve">"61. Особи </w:t>
      </w:r>
      <w:proofErr w:type="spellStart"/>
      <w:r w:rsidRPr="002326EA">
        <w:rPr>
          <w:rFonts w:ascii="Arial" w:hAnsi="Arial" w:cs="Arial"/>
          <w:color w:val="2A2928"/>
        </w:rPr>
        <w:t>уповноважених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вищих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навчальних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закладів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відповідальні</w:t>
      </w:r>
      <w:proofErr w:type="spellEnd"/>
      <w:r w:rsidRPr="002326EA">
        <w:rPr>
          <w:rFonts w:ascii="Arial" w:hAnsi="Arial" w:cs="Arial"/>
          <w:color w:val="2A2928"/>
        </w:rPr>
        <w:t xml:space="preserve"> за </w:t>
      </w:r>
      <w:proofErr w:type="spellStart"/>
      <w:r w:rsidRPr="002326EA">
        <w:rPr>
          <w:rFonts w:ascii="Arial" w:hAnsi="Arial" w:cs="Arial"/>
          <w:color w:val="2A2928"/>
        </w:rPr>
        <w:t>організацію</w:t>
      </w:r>
      <w:proofErr w:type="spellEnd"/>
      <w:r w:rsidRPr="002326EA">
        <w:rPr>
          <w:rFonts w:ascii="Arial" w:hAnsi="Arial" w:cs="Arial"/>
          <w:color w:val="2A2928"/>
        </w:rPr>
        <w:t xml:space="preserve"> та </w:t>
      </w:r>
      <w:proofErr w:type="spellStart"/>
      <w:r w:rsidRPr="002326EA">
        <w:rPr>
          <w:rFonts w:ascii="Arial" w:hAnsi="Arial" w:cs="Arial"/>
          <w:color w:val="2A2928"/>
        </w:rPr>
        <w:t>проведення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атестації</w:t>
      </w:r>
      <w:proofErr w:type="spellEnd"/>
      <w:r w:rsidRPr="002326EA">
        <w:rPr>
          <w:rFonts w:ascii="Arial" w:hAnsi="Arial" w:cs="Arial"/>
          <w:color w:val="2A2928"/>
        </w:rPr>
        <w:t xml:space="preserve">, </w:t>
      </w:r>
      <w:proofErr w:type="spellStart"/>
      <w:r w:rsidRPr="002326EA">
        <w:rPr>
          <w:rFonts w:ascii="Arial" w:hAnsi="Arial" w:cs="Arial"/>
          <w:color w:val="2A2928"/>
        </w:rPr>
        <w:t>винні</w:t>
      </w:r>
      <w:proofErr w:type="spellEnd"/>
      <w:r w:rsidRPr="002326EA">
        <w:rPr>
          <w:rFonts w:ascii="Arial" w:hAnsi="Arial" w:cs="Arial"/>
          <w:color w:val="2A2928"/>
        </w:rPr>
        <w:t xml:space="preserve"> у </w:t>
      </w:r>
      <w:proofErr w:type="spellStart"/>
      <w:r w:rsidRPr="002326EA">
        <w:rPr>
          <w:rFonts w:ascii="Arial" w:hAnsi="Arial" w:cs="Arial"/>
          <w:color w:val="2A2928"/>
        </w:rPr>
        <w:t>порушенні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вимог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цього</w:t>
      </w:r>
      <w:proofErr w:type="spellEnd"/>
      <w:r w:rsidRPr="002326EA">
        <w:rPr>
          <w:rFonts w:ascii="Arial" w:hAnsi="Arial" w:cs="Arial"/>
          <w:color w:val="2A2928"/>
        </w:rPr>
        <w:t xml:space="preserve"> Порядку, </w:t>
      </w:r>
      <w:proofErr w:type="spellStart"/>
      <w:r w:rsidRPr="002326EA">
        <w:rPr>
          <w:rFonts w:ascii="Arial" w:hAnsi="Arial" w:cs="Arial"/>
          <w:color w:val="2A2928"/>
        </w:rPr>
        <w:t>несуть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відповідальність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згідно</w:t>
      </w:r>
      <w:proofErr w:type="spellEnd"/>
      <w:r w:rsidRPr="002326EA">
        <w:rPr>
          <w:rFonts w:ascii="Arial" w:hAnsi="Arial" w:cs="Arial"/>
          <w:color w:val="2A2928"/>
        </w:rPr>
        <w:t xml:space="preserve"> </w:t>
      </w:r>
      <w:proofErr w:type="spellStart"/>
      <w:r w:rsidRPr="002326EA">
        <w:rPr>
          <w:rFonts w:ascii="Arial" w:hAnsi="Arial" w:cs="Arial"/>
          <w:color w:val="2A2928"/>
        </w:rPr>
        <w:t>із</w:t>
      </w:r>
      <w:proofErr w:type="spellEnd"/>
      <w:r w:rsidRPr="002326EA">
        <w:rPr>
          <w:rFonts w:ascii="Arial" w:hAnsi="Arial" w:cs="Arial"/>
          <w:color w:val="2A2928"/>
        </w:rPr>
        <w:t xml:space="preserve"> законом.".</w:t>
      </w:r>
    </w:p>
    <w:p w:rsidR="001F04CC" w:rsidRDefault="001F04CC"/>
    <w:sectPr w:rsidR="001F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2615"/>
    <w:multiLevelType w:val="multilevel"/>
    <w:tmpl w:val="5E5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EA"/>
    <w:rsid w:val="001C5FCF"/>
    <w:rsid w:val="001F04CC"/>
    <w:rsid w:val="002326EA"/>
    <w:rsid w:val="00E5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9CB2-32FE-4F9A-B95A-37E9CC0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326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26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6E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26EA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326EA"/>
    <w:rPr>
      <w:color w:val="0000FF"/>
      <w:u w:val="single"/>
    </w:rPr>
  </w:style>
  <w:style w:type="paragraph" w:customStyle="1" w:styleId="tc">
    <w:name w:val="tc"/>
    <w:basedOn w:val="a"/>
    <w:rsid w:val="002326EA"/>
    <w:pPr>
      <w:spacing w:before="100" w:beforeAutospacing="1" w:after="100" w:afterAutospacing="1"/>
    </w:pPr>
  </w:style>
  <w:style w:type="paragraph" w:customStyle="1" w:styleId="tj">
    <w:name w:val="tj"/>
    <w:basedOn w:val="a"/>
    <w:rsid w:val="002326EA"/>
    <w:pPr>
      <w:spacing w:before="100" w:beforeAutospacing="1" w:after="100" w:afterAutospacing="1"/>
    </w:pPr>
  </w:style>
  <w:style w:type="paragraph" w:customStyle="1" w:styleId="tl">
    <w:name w:val="tl"/>
    <w:basedOn w:val="a"/>
    <w:rsid w:val="002326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4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9473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301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 ZLTL</dc:creator>
  <cp:keywords/>
  <dc:description/>
  <cp:lastModifiedBy>Kafedra ZLTL</cp:lastModifiedBy>
  <cp:revision>1</cp:revision>
  <dcterms:created xsi:type="dcterms:W3CDTF">2017-11-06T08:29:00Z</dcterms:created>
  <dcterms:modified xsi:type="dcterms:W3CDTF">2017-11-06T08:31:00Z</dcterms:modified>
</cp:coreProperties>
</file>