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3" w:type="dxa"/>
        <w:tblInd w:w="93" w:type="dxa"/>
        <w:tblLook w:val="04A0" w:firstRow="1" w:lastRow="0" w:firstColumn="1" w:lastColumn="0" w:noHBand="0" w:noVBand="1"/>
      </w:tblPr>
      <w:tblGrid>
        <w:gridCol w:w="1200"/>
        <w:gridCol w:w="5619"/>
        <w:gridCol w:w="2694"/>
        <w:gridCol w:w="1520"/>
      </w:tblGrid>
      <w:tr w:rsidR="002B3796" w:rsidRPr="002B3796" w:rsidTr="002B3796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№ з/п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Навчальна дисципліна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Викладач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Звітність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1МН Менеджмент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Авдєєва О.С.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Українська мова (за професійним спрямуванням)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Павлик Н.В.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Іноземна мова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Нагай І.Д.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Шерстньова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Економічна теорія: </w:t>
            </w: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мікро-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та макроекономіка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Задворна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Регіональна економіка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КучерС.Ф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Інфраструктура туристичного ринку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Черемісіна Т.В.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Туристична картографія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Вєнцева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Н.О.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с1ПТ   Підприємництво, торгівля та біржова діяльність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Іноземна мова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Нагай І.Д.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Шерстньова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Історія економіки та економічної думки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Кучер/</w:t>
            </w: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Задворна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Економіка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Економіка підприємства(курсова)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 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Системи технологій промисловості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Сидорченко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Товарно-інноваційна політика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Макарова І.А.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Проектний аналіз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Швачко В.А.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1ФС Фінанси, банківська справа і страхування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Авдєєва О.С.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Українська мова (за професійним спрямуванням)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Павлик Н.В.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Іноземна мова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Нагай І.Д.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Шерстньова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Економічна теорія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Історія економіки та економічної думки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Кучер / </w:t>
            </w: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Задворна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Регіональна економіка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Кучер </w:t>
            </w: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с.ф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Економіка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№ з/п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Навчальна дисципліна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Викладач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Звітність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2МН Менеджмент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Шерстньова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Історія української культури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Королевська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Ю.Ю.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Екологія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Кравченко Л.Д.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Смоліна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Економіка і фінанси підприємств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Жигірь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А.А.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Фінанси, гроші та кредит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Жваненко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Теорія організації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Шумілова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Основи наукових досліджень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Вєнцева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Н.О.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</w:tbl>
    <w:p w:rsidR="002B3796" w:rsidRDefault="002B3796">
      <w:r>
        <w:br w:type="page"/>
      </w:r>
    </w:p>
    <w:tbl>
      <w:tblPr>
        <w:tblW w:w="11033" w:type="dxa"/>
        <w:tblInd w:w="93" w:type="dxa"/>
        <w:tblLook w:val="04A0" w:firstRow="1" w:lastRow="0" w:firstColumn="1" w:lastColumn="0" w:noHBand="0" w:noVBand="1"/>
      </w:tblPr>
      <w:tblGrid>
        <w:gridCol w:w="1200"/>
        <w:gridCol w:w="5619"/>
        <w:gridCol w:w="2694"/>
        <w:gridCol w:w="1520"/>
      </w:tblGrid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lastRenderedPageBreak/>
              <w:t>2ПТ  Підприємництво, торгівля та біржова діяльність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Шерстньова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Історія української культури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Королевська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Ю.Ю.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Екологія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Кравченко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Смоліна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Макроекономіка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Сидорченко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Статистика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Каткова Т.І.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Економіка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Основи наукових досліджень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Кучер С.Ф.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2ФС Фінанси, банківська справа і страхування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Шерстньова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Історія української культури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Королевська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Ю.Ю.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Екологія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Кравченко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Смоліна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Макроекономіка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Сидорченко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Статистика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Каткова Т.І.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Гроші та кредит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Жваненко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Основи наукових досліджень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Горпинич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3МН Менеджмент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Адміністративний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Черемісіна Т.В.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Операційний менеджмент(курсова)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курсова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Операційний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Техніка та технологія галузі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Бабіна Н.І.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Маркетинг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Офісний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Бабіна Н.І.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Інформаційні системи в менеджменті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Каткова Т.І.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Стандартизація та сертифікація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Бабіна Н.І.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Організація турів та </w:t>
            </w: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транстурів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Бабіна Н.І.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3ЕК Економіка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Економічна кібернетика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Кіркова Н.П.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Економічна кібернетика(курсова)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Кіркова Н.П. , Каткова Т.І.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курсова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Маркетинг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Бухгалтерський облік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Костенко Г.П.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Фінанси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Глазова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Я.В.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Економіка праці та соціально-трудові відносини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Задворна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Ціноутворення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Гриценко М.П.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</w:tbl>
    <w:p w:rsidR="002B3796" w:rsidRDefault="002B3796">
      <w:r>
        <w:br w:type="page"/>
      </w:r>
    </w:p>
    <w:tbl>
      <w:tblPr>
        <w:tblW w:w="11033" w:type="dxa"/>
        <w:tblInd w:w="93" w:type="dxa"/>
        <w:tblLook w:val="04A0" w:firstRow="1" w:lastRow="0" w:firstColumn="1" w:lastColumn="0" w:noHBand="0" w:noVBand="1"/>
      </w:tblPr>
      <w:tblGrid>
        <w:gridCol w:w="1200"/>
        <w:gridCol w:w="5619"/>
        <w:gridCol w:w="2694"/>
        <w:gridCol w:w="1520"/>
      </w:tblGrid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lastRenderedPageBreak/>
              <w:t>3ФС Фінанси, банківська справа і страхування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Маркетинг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Економіка праці та соціально-трудові відносини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Задворна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Фінанси підприємств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Костенко Г.П.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Фінанси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Глазова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Я.В.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Ціноутворення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Гриценко М.П.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Контроліг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Костенко Г.П.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4МН Менеджмент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Самоменеджмент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Казачковська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Г.В.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Адміністративний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Черемісіна Т.В.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персоналом підприємств ГКТС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Казачковська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Г.В.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курсова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персоналом підприємств ГКТС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Казачковська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Г.В.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Логістика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Несторенко Т.П.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Комунікативний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Старокожко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Реклама в туризмі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Казачковська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Г.В.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Техніка і технологія в галузі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Бабіна Н.І.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4ФС Фінанси, банківська справа і страхування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Банківська система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Жигірь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А.А.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Бюджетна система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Горпинич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Інформаційні системи у фінансах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Глазова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Я.В.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Аудит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Костенко Г.П.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Автоматизовані системи обліку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Глазова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Я.В.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Фінансовий аналіз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Гриценко М.П.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Податкова система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Гриценко М.П.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4ЕК   Економічна кібернетика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Економічна кібернетика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Кіркова Н.П.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Моделювання економіки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Жваненко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Моделювання економіки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Жваненко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курсова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Інформаційні системи і технології в управлінні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Жваненко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С.А.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Прогнозування соціально-економічних процесів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Кіркова Н.П.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Автоматизовані системи управління технологічним процесами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Глазова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Я.В.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Інформаційний бізнес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Глазова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Я.В.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Автоматизовані системи обліку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Глазова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Я.В.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</w:tbl>
    <w:p w:rsidR="002B3796" w:rsidRDefault="002B3796">
      <w:r>
        <w:br w:type="page"/>
      </w:r>
    </w:p>
    <w:tbl>
      <w:tblPr>
        <w:tblW w:w="11033" w:type="dxa"/>
        <w:tblInd w:w="93" w:type="dxa"/>
        <w:tblLook w:val="04A0" w:firstRow="1" w:lastRow="0" w:firstColumn="1" w:lastColumn="0" w:noHBand="0" w:noVBand="1"/>
      </w:tblPr>
      <w:tblGrid>
        <w:gridCol w:w="1200"/>
        <w:gridCol w:w="5619"/>
        <w:gridCol w:w="2694"/>
        <w:gridCol w:w="1520"/>
      </w:tblGrid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lastRenderedPageBreak/>
              <w:t>4ЕП Економіка підприємства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Економіка та організація інноваційної діяльності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Швачко В.А.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Планування і контроль на підприємстві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Сидорченко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Обґрунтування господарських рішень і оцінювання ризиків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Задворна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Міжнародна торгівля в контексті національних підприємств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Марченко К.В.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PR-технології у підприємництві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Задворна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Економічне </w:t>
            </w:r>
            <w:r w:rsidR="007E1528"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обґрунтування</w:t>
            </w: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інвестиційних рішень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Сидорченко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Соціальне підприємництво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Швачко В.А.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Макроекономічні показники та оподаткування діяльності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Сидорченко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м1МН Менеджмент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Корпоративна соціальна відповідальність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Шумілова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Сучасні управлінські технології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Вєнцева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Н.О.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освіта і Європейський освітній простір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Немченко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Менеджмент організацій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Старокожко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та ділове адміністрування в галузі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Черемісіна Т.В.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Менеджмент туризму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Черемісіна Т.В.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Стратегічний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Стратегічний менеджмент(курсова)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курсова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м1ФС Фінанси, банківська справа і страхування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Соціальна відповідальність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Стратегічний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Страховий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Кіркова Н.П.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Ринок фінансових послуг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Гриценко </w:t>
            </w: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М.п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Аналіз інвестиційних проектів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Захарченко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П.В.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Фінансовий </w:t>
            </w: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контролінг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Костенко Г.П.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Місцеві фінанси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Жигірь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А.А.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м1ЕК  Економіка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Соціальна відповідальність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Стратегічний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Інформаційна економіка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Каткова Т.І.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Моделювання економічної динаміки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Каткова Т.І.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Економічна діагностика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Несторенко Т.П.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Математичні методи і моделі в ринковій економіці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Кіркова Н.П.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Математичні методи і моделі в ринковій економіці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Кіркова Н.П.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курсова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Банківські інформаційні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Каткова Т.І.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</w:tbl>
    <w:p w:rsidR="002B3796" w:rsidRDefault="002B3796">
      <w:r>
        <w:br w:type="page"/>
      </w:r>
    </w:p>
    <w:tbl>
      <w:tblPr>
        <w:tblW w:w="11033" w:type="dxa"/>
        <w:tblInd w:w="93" w:type="dxa"/>
        <w:tblLook w:val="04A0" w:firstRow="1" w:lastRow="0" w:firstColumn="1" w:lastColumn="0" w:noHBand="0" w:noVBand="1"/>
      </w:tblPr>
      <w:tblGrid>
        <w:gridCol w:w="1200"/>
        <w:gridCol w:w="5619"/>
        <w:gridCol w:w="2694"/>
        <w:gridCol w:w="1520"/>
      </w:tblGrid>
      <w:tr w:rsidR="002B3796" w:rsidRPr="002B3796" w:rsidTr="002B3796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lastRenderedPageBreak/>
              <w:t>м1Пт  Підприємництво, торгівля та біржова діяльність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Соціальна відповідальність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Стратегічний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Інтелектуальний бізнес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Несторенко Т.П.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Конкурентоспроможність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Прогнозування підприємницької діяльності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Сидорченко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Антикризова політика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Мікроекономічний аналіз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Кучер С.Ф.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7E1528" w:rsidRPr="002B3796" w:rsidTr="00ED5F37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528" w:rsidRPr="002B3796" w:rsidRDefault="007E1528" w:rsidP="007E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м1МУ Менеджмент (Управління закладом освіти)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Корпоративна соціальна відповідальність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Шумілова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Сучасні управлінські технології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Вєнцева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Н.О.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освіта і Європейський освітній простір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Немченко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Менеджмент організацій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Старокожко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та ділове адміністрування в галузі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Старокожко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навчальним закладом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Немченко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навчальним закладом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Немченко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курсова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Педагогіка вищої школи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Немченко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С.Г.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Сучасні освітні парадигми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Старокожко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7E1528" w:rsidRPr="002B3796" w:rsidTr="00AA73A5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528" w:rsidRPr="002B3796" w:rsidRDefault="007E1528" w:rsidP="007E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м2МН Менеджмент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Інноваційний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Черемісіна Т.В.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якістю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Казачковська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Г.В.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Менеджмент готельного сервісу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Бабіна Н.І.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Міжнародний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Леміш К.М.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Виробнича практика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Казачковська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Г.В.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7E1528" w:rsidRPr="002B3796" w:rsidTr="000868EE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528" w:rsidRPr="002B3796" w:rsidRDefault="007E1528" w:rsidP="007E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м2ФС Фінанси, банківська справа і страхування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Податковий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Гриценко М.П.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фінансовою санацією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Жигірь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А.А.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Бюджетний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Костенко Г.П.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Виробнича практика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Жигірь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А.А.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7E1528" w:rsidRPr="002B3796" w:rsidTr="00643551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528" w:rsidRPr="002B3796" w:rsidRDefault="007E1528" w:rsidP="007E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м2Пт  Підприємництво, торгівля та біржова діяльність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Економічне управління підприємством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Ладунка І.С.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Кон'юнктура товарного ринку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Макарова І.А.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Оцінка ефективності діяльності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Кучер С.Ф.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Виробнича практика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Макарова І.А.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7E1528" w:rsidRPr="002B3796" w:rsidTr="00060F1D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528" w:rsidRPr="002B3796" w:rsidRDefault="007E1528" w:rsidP="007E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>м2ЕК  Економіка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Оцінка ефективності діяльності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Кучер С.Ф.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Теорія хаосу в економіці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Захарченко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П.В.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Штучний інтелект та експертні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Захарченко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П.В.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Виробнича практика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Каткова Т.І.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</w:tbl>
    <w:p w:rsidR="007E1528" w:rsidRDefault="007E1528">
      <w:r>
        <w:br w:type="page"/>
      </w:r>
      <w:bookmarkStart w:id="0" w:name="_GoBack"/>
      <w:bookmarkEnd w:id="0"/>
    </w:p>
    <w:tbl>
      <w:tblPr>
        <w:tblW w:w="11033" w:type="dxa"/>
        <w:tblInd w:w="93" w:type="dxa"/>
        <w:tblLook w:val="04A0" w:firstRow="1" w:lastRow="0" w:firstColumn="1" w:lastColumn="0" w:noHBand="0" w:noVBand="1"/>
      </w:tblPr>
      <w:tblGrid>
        <w:gridCol w:w="1200"/>
        <w:gridCol w:w="5619"/>
        <w:gridCol w:w="2694"/>
        <w:gridCol w:w="1520"/>
      </w:tblGrid>
      <w:tr w:rsidR="007E1528" w:rsidRPr="002B3796" w:rsidTr="00360EA4">
        <w:trPr>
          <w:trHeight w:val="375"/>
        </w:trPr>
        <w:tc>
          <w:tcPr>
            <w:tcW w:w="1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528" w:rsidRPr="002B3796" w:rsidRDefault="007E1528" w:rsidP="007E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lastRenderedPageBreak/>
              <w:t>м2МУ Менеджмент (Управління закладом освіти)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Інноваційний 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Черемісіна Т.В.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Управління якістю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Казачковська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Г.В.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Теорія </w:t>
            </w: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провідництва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в освіті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Шумілова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Творчий потенціал керівника освітнього закладу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Старокожко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О.М.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екзамен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Виробнича практика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Шумілова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І.Ф.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  <w:tr w:rsidR="002B3796" w:rsidRPr="002B3796" w:rsidTr="002B379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Моделювання інноваційного освітнього простору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Вєнцева</w:t>
            </w:r>
            <w:proofErr w:type="spellEnd"/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Н.О.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96" w:rsidRPr="002B3796" w:rsidRDefault="002B3796" w:rsidP="002B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2B3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залік</w:t>
            </w:r>
          </w:p>
        </w:tc>
      </w:tr>
    </w:tbl>
    <w:p w:rsidR="00A90264" w:rsidRPr="002B3796" w:rsidRDefault="00A90264">
      <w:pPr>
        <w:rPr>
          <w:rFonts w:ascii="Times New Roman" w:hAnsi="Times New Roman" w:cs="Times New Roman"/>
          <w:sz w:val="20"/>
        </w:rPr>
      </w:pPr>
    </w:p>
    <w:sectPr w:rsidR="00A90264" w:rsidRPr="002B3796" w:rsidSect="007E1528">
      <w:pgSz w:w="11906" w:h="16838"/>
      <w:pgMar w:top="85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96"/>
    <w:rsid w:val="002B3796"/>
    <w:rsid w:val="007E1528"/>
    <w:rsid w:val="00A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5877</Words>
  <Characters>3351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2018-10-01T09:43:00Z</dcterms:created>
  <dcterms:modified xsi:type="dcterms:W3CDTF">2018-10-01T10:00:00Z</dcterms:modified>
</cp:coreProperties>
</file>