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654"/>
        <w:gridCol w:w="6917"/>
      </w:tblGrid>
      <w:tr w:rsidR="00863AD9" w:rsidRPr="00BC3940" w:rsidTr="001910A1">
        <w:trPr>
          <w:trHeight w:val="1418"/>
        </w:trPr>
        <w:tc>
          <w:tcPr>
            <w:tcW w:w="2654" w:type="dxa"/>
            <w:shd w:val="clear" w:color="auto" w:fill="auto"/>
          </w:tcPr>
          <w:p w:rsidR="00863AD9" w:rsidRPr="00000349" w:rsidRDefault="00863AD9" w:rsidP="00622BC0">
            <w:pPr>
              <w:pStyle w:val="2"/>
              <w:rPr>
                <w:b w:val="0"/>
              </w:rPr>
            </w:pPr>
          </w:p>
          <w:p w:rsidR="00863AD9" w:rsidRPr="00000349" w:rsidRDefault="00863AD9" w:rsidP="00622BC0">
            <w:pPr>
              <w:pStyle w:val="2"/>
              <w:rPr>
                <w:b w:val="0"/>
              </w:rPr>
            </w:pPr>
            <w:r>
              <w:rPr>
                <w:rFonts w:ascii="Arial" w:hAnsi="Arial" w:cs="Arial"/>
                <w:b w:val="0"/>
                <w:noProof/>
                <w:lang w:val="uk-UA" w:eastAsia="uk-UA"/>
              </w:rPr>
              <w:drawing>
                <wp:inline distT="0" distB="0" distL="0" distR="0">
                  <wp:extent cx="1438275" cy="1123950"/>
                  <wp:effectExtent l="0" t="0" r="9525" b="0"/>
                  <wp:docPr id="2" name="Рисунок 2" descr="QUA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E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123950"/>
                          </a:xfrm>
                          <a:prstGeom prst="rect">
                            <a:avLst/>
                          </a:prstGeom>
                          <a:noFill/>
                          <a:ln>
                            <a:noFill/>
                          </a:ln>
                        </pic:spPr>
                      </pic:pic>
                    </a:graphicData>
                  </a:graphic>
                </wp:inline>
              </w:drawing>
            </w:r>
          </w:p>
          <w:p w:rsidR="00863AD9" w:rsidRPr="00000349" w:rsidRDefault="00863AD9" w:rsidP="00622BC0">
            <w:pPr>
              <w:pStyle w:val="2"/>
              <w:rPr>
                <w:b w:val="0"/>
              </w:rPr>
            </w:pPr>
          </w:p>
        </w:tc>
        <w:tc>
          <w:tcPr>
            <w:tcW w:w="6917" w:type="dxa"/>
            <w:shd w:val="clear" w:color="auto" w:fill="auto"/>
          </w:tcPr>
          <w:p w:rsidR="00863AD9" w:rsidRPr="00000349" w:rsidRDefault="00863AD9" w:rsidP="00622BC0">
            <w:pPr>
              <w:pStyle w:val="2"/>
              <w:jc w:val="center"/>
              <w:rPr>
                <w:rFonts w:ascii="Trebuchet MS" w:hAnsi="Trebuchet MS" w:cs="Arial"/>
                <w:b w:val="0"/>
                <w:i w:val="0"/>
                <w:sz w:val="20"/>
              </w:rPr>
            </w:pPr>
            <w:r>
              <w:rPr>
                <w:rFonts w:ascii="Arial" w:hAnsi="Arial" w:cs="Arial"/>
                <w:b w:val="0"/>
                <w:noProof/>
                <w:spacing w:val="-6"/>
                <w:sz w:val="20"/>
                <w:lang w:val="uk-UA" w:eastAsia="uk-UA"/>
              </w:rPr>
              <w:drawing>
                <wp:inline distT="0" distB="0" distL="0" distR="0">
                  <wp:extent cx="3723640" cy="1076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3640" cy="1076325"/>
                          </a:xfrm>
                          <a:prstGeom prst="rect">
                            <a:avLst/>
                          </a:prstGeom>
                          <a:noFill/>
                        </pic:spPr>
                      </pic:pic>
                    </a:graphicData>
                  </a:graphic>
                </wp:inline>
              </w:drawing>
            </w:r>
          </w:p>
          <w:p w:rsidR="00863AD9" w:rsidRPr="00000349" w:rsidRDefault="00863AD9" w:rsidP="00622BC0">
            <w:pPr>
              <w:pStyle w:val="2"/>
              <w:jc w:val="center"/>
              <w:rPr>
                <w:rFonts w:ascii="Trebuchet MS" w:hAnsi="Trebuchet MS"/>
                <w:i w:val="0"/>
                <w:sz w:val="20"/>
              </w:rPr>
            </w:pPr>
            <w:r w:rsidRPr="00000349">
              <w:rPr>
                <w:rFonts w:ascii="Trebuchet MS" w:hAnsi="Trebuchet MS" w:cs="Arial"/>
                <w:i w:val="0"/>
                <w:sz w:val="20"/>
              </w:rPr>
              <w:t>Project Reference Number</w:t>
            </w:r>
            <w:r w:rsidRPr="00000349">
              <w:rPr>
                <w:rFonts w:ascii="Trebuchet MS" w:hAnsi="Trebuchet MS" w:cs="Arial"/>
                <w:sz w:val="20"/>
              </w:rPr>
              <w:t xml:space="preserve"> </w:t>
            </w:r>
            <w:r w:rsidRPr="00000349">
              <w:rPr>
                <w:rFonts w:ascii="Trebuchet MS" w:hAnsi="Trebuchet MS" w:cs="Arial"/>
                <w:i w:val="0"/>
                <w:sz w:val="20"/>
              </w:rPr>
              <w:t>562013-EPP-1-2015-1-PL-EPPKA2-CBHE-SP</w:t>
            </w:r>
          </w:p>
        </w:tc>
      </w:tr>
    </w:tbl>
    <w:p w:rsidR="001910A1" w:rsidRPr="001910A1" w:rsidRDefault="008D62B5" w:rsidP="008D62B5">
      <w:pPr>
        <w:pStyle w:val="a3"/>
        <w:spacing w:before="0" w:beforeAutospacing="0" w:after="0" w:afterAutospacing="0"/>
        <w:jc w:val="both"/>
        <w:rPr>
          <w:sz w:val="28"/>
          <w:szCs w:val="28"/>
          <w:lang w:val="uk-UA"/>
        </w:rPr>
      </w:pPr>
      <w:r>
        <w:rPr>
          <w:noProof/>
          <w:sz w:val="28"/>
          <w:szCs w:val="28"/>
          <w:lang w:val="uk-UA" w:eastAsia="uk-UA"/>
        </w:rPr>
        <w:drawing>
          <wp:inline distT="0" distB="0" distL="0" distR="0">
            <wp:extent cx="5942696" cy="74104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018.jpg"/>
                    <pic:cNvPicPr/>
                  </pic:nvPicPr>
                  <pic:blipFill>
                    <a:blip r:embed="rId9">
                      <a:extLst>
                        <a:ext uri="{28A0092B-C50C-407E-A947-70E740481C1C}">
                          <a14:useLocalDpi xmlns:a14="http://schemas.microsoft.com/office/drawing/2010/main" val="0"/>
                        </a:ext>
                      </a:extLst>
                    </a:blip>
                    <a:stretch>
                      <a:fillRect/>
                    </a:stretch>
                  </pic:blipFill>
                  <pic:spPr>
                    <a:xfrm>
                      <a:off x="0" y="0"/>
                      <a:ext cx="5940425" cy="7407618"/>
                    </a:xfrm>
                    <a:prstGeom prst="rect">
                      <a:avLst/>
                    </a:prstGeom>
                  </pic:spPr>
                </pic:pic>
              </a:graphicData>
            </a:graphic>
          </wp:inline>
        </w:drawing>
      </w:r>
    </w:p>
    <w:p w:rsidR="00863AD9" w:rsidRPr="00863AD9" w:rsidRDefault="00863AD9">
      <w:pPr>
        <w:rPr>
          <w:rFonts w:ascii="Times New Roman" w:eastAsia="Times New Roman" w:hAnsi="Times New Roman" w:cs="Times New Roman"/>
          <w:sz w:val="28"/>
          <w:szCs w:val="28"/>
        </w:rPr>
      </w:pPr>
      <w:r w:rsidRPr="00863AD9">
        <w:rPr>
          <w:sz w:val="28"/>
          <w:szCs w:val="28"/>
        </w:rPr>
        <w:br w:type="page"/>
      </w:r>
    </w:p>
    <w:p w:rsidR="007E5F8E" w:rsidRPr="00863AD9" w:rsidRDefault="007E5F8E" w:rsidP="00435DDC">
      <w:pPr>
        <w:pStyle w:val="a3"/>
        <w:spacing w:before="0" w:beforeAutospacing="0" w:after="0" w:afterAutospacing="0"/>
        <w:ind w:firstLine="709"/>
        <w:jc w:val="both"/>
        <w:rPr>
          <w:sz w:val="28"/>
          <w:szCs w:val="28"/>
        </w:rPr>
      </w:pPr>
    </w:p>
    <w:p w:rsidR="00435DDC" w:rsidRDefault="00435DDC" w:rsidP="00435DDC">
      <w:pPr>
        <w:pStyle w:val="a3"/>
        <w:spacing w:before="0" w:beforeAutospacing="0" w:after="0" w:afterAutospacing="0"/>
        <w:ind w:firstLine="709"/>
        <w:jc w:val="both"/>
        <w:rPr>
          <w:sz w:val="28"/>
          <w:szCs w:val="28"/>
          <w:lang w:val="uk-UA"/>
        </w:rPr>
      </w:pPr>
      <w:r w:rsidRPr="00B7367D">
        <w:rPr>
          <w:sz w:val="28"/>
          <w:szCs w:val="28"/>
          <w:lang w:val="uk-UA"/>
        </w:rPr>
        <w:t xml:space="preserve">Внутрішня система забезпечення якості освітньої діяльності в </w:t>
      </w:r>
      <w:r>
        <w:rPr>
          <w:sz w:val="28"/>
          <w:szCs w:val="28"/>
          <w:lang w:val="uk-UA"/>
        </w:rPr>
        <w:t>Б</w:t>
      </w:r>
      <w:r w:rsidRPr="00B7367D">
        <w:rPr>
          <w:sz w:val="28"/>
          <w:szCs w:val="28"/>
          <w:lang w:val="uk-UA"/>
        </w:rPr>
        <w:t>Д</w:t>
      </w:r>
      <w:r>
        <w:rPr>
          <w:sz w:val="28"/>
          <w:szCs w:val="28"/>
          <w:lang w:val="uk-UA"/>
        </w:rPr>
        <w:t>П</w:t>
      </w:r>
      <w:r w:rsidRPr="00B7367D">
        <w:rPr>
          <w:sz w:val="28"/>
          <w:szCs w:val="28"/>
          <w:lang w:val="uk-UA"/>
        </w:rPr>
        <w:t xml:space="preserve">У регламентується як загальнодержавними нормами, визначеними Законом України «Про вищу освіту», законодавчими актами, наказами МОН України, так і розробленими в університеті </w:t>
      </w:r>
      <w:r w:rsidR="001F67C4">
        <w:rPr>
          <w:sz w:val="28"/>
          <w:szCs w:val="28"/>
          <w:lang w:val="uk-UA"/>
        </w:rPr>
        <w:t xml:space="preserve">Статутом, </w:t>
      </w:r>
      <w:r>
        <w:rPr>
          <w:sz w:val="28"/>
          <w:szCs w:val="28"/>
          <w:lang w:val="uk-UA"/>
        </w:rPr>
        <w:t xml:space="preserve">Стратегією розвитку БДПУ на період 2018-2021 роки, </w:t>
      </w:r>
      <w:r w:rsidR="007B433C">
        <w:rPr>
          <w:sz w:val="28"/>
          <w:szCs w:val="28"/>
          <w:lang w:val="uk-UA"/>
        </w:rPr>
        <w:t xml:space="preserve">Концепцією освітньої діяльності, </w:t>
      </w:r>
      <w:r w:rsidRPr="00B7367D">
        <w:rPr>
          <w:sz w:val="28"/>
          <w:szCs w:val="28"/>
          <w:lang w:val="uk-UA"/>
        </w:rPr>
        <w:t>Положеннями, ріш</w:t>
      </w:r>
      <w:r>
        <w:rPr>
          <w:sz w:val="28"/>
          <w:szCs w:val="28"/>
          <w:lang w:val="uk-UA"/>
        </w:rPr>
        <w:t>еннями Вченої ради</w:t>
      </w:r>
      <w:r w:rsidRPr="00B7367D">
        <w:rPr>
          <w:sz w:val="28"/>
          <w:szCs w:val="28"/>
          <w:lang w:val="uk-UA"/>
        </w:rPr>
        <w:t>, відповідними наказами та розпорядженнями по університету</w:t>
      </w:r>
      <w:r>
        <w:rPr>
          <w:sz w:val="28"/>
          <w:szCs w:val="28"/>
          <w:lang w:val="uk-UA"/>
        </w:rPr>
        <w:t>, щорічним планом роботи</w:t>
      </w:r>
      <w:r w:rsidRPr="00B7367D">
        <w:rPr>
          <w:sz w:val="28"/>
          <w:szCs w:val="28"/>
          <w:lang w:val="uk-UA"/>
        </w:rPr>
        <w:t>. Всі</w:t>
      </w:r>
      <w:r>
        <w:rPr>
          <w:sz w:val="28"/>
          <w:szCs w:val="28"/>
          <w:lang w:val="uk-UA"/>
        </w:rPr>
        <w:t xml:space="preserve"> зазначені документи розміщені</w:t>
      </w:r>
      <w:r w:rsidRPr="00B7367D">
        <w:rPr>
          <w:sz w:val="28"/>
          <w:szCs w:val="28"/>
          <w:lang w:val="uk-UA"/>
        </w:rPr>
        <w:t xml:space="preserve"> як на паперових, так і електронних носіях.</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1F67C4">
        <w:rPr>
          <w:rFonts w:ascii="Times New Roman" w:hAnsi="Times New Roman" w:cs="Times New Roman"/>
          <w:sz w:val="28"/>
          <w:szCs w:val="28"/>
          <w:lang w:val="uk-UA"/>
        </w:rPr>
        <w:t xml:space="preserve">Положення про внутрішню систему забезпечення якості в БДПУ </w:t>
      </w:r>
      <w:r w:rsidRPr="00BF6813">
        <w:rPr>
          <w:rFonts w:ascii="Times New Roman" w:hAnsi="Times New Roman" w:cs="Times New Roman"/>
          <w:sz w:val="28"/>
          <w:szCs w:val="28"/>
          <w:lang w:val="uk-UA"/>
        </w:rPr>
        <w:t>базується на стандартах і рекомендаціях щодо забезпечення якості в Європейському просторі вищої освіти (ESG 2015)</w:t>
      </w:r>
      <w:r w:rsidRPr="00BF6813">
        <w:rPr>
          <w:rFonts w:ascii="Times New Roman" w:eastAsia="Times New Roman" w:hAnsi="Times New Roman" w:cs="Times New Roman"/>
          <w:sz w:val="28"/>
          <w:szCs w:val="28"/>
          <w:lang w:val="uk-UA" w:eastAsia="uk-UA"/>
        </w:rPr>
        <w:t>, які на інституційному рівні передбачають:</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політику щодо забезпечення якості;</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розроблення і затвердження програм;</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студентоцентроване навчання, викладання та оцінювання;</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зарахування, досягнення, визнання та атестаці</w:t>
      </w:r>
      <w:r w:rsidR="00C526FA">
        <w:rPr>
          <w:rFonts w:ascii="Times New Roman" w:eastAsia="Times New Roman" w:hAnsi="Times New Roman" w:cs="Times New Roman"/>
          <w:sz w:val="28"/>
          <w:szCs w:val="28"/>
          <w:lang w:val="uk-UA" w:eastAsia="uk-UA"/>
        </w:rPr>
        <w:t>ю</w:t>
      </w:r>
      <w:r w:rsidRPr="00BF6813">
        <w:rPr>
          <w:rFonts w:ascii="Times New Roman" w:eastAsia="Times New Roman" w:hAnsi="Times New Roman" w:cs="Times New Roman"/>
          <w:sz w:val="28"/>
          <w:szCs w:val="28"/>
          <w:lang w:val="uk-UA" w:eastAsia="uk-UA"/>
        </w:rPr>
        <w:t xml:space="preserve"> студентів;</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викладацький склад;</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навчальні ресурси і підтримк</w:t>
      </w:r>
      <w:r w:rsidR="00C526FA">
        <w:rPr>
          <w:rFonts w:ascii="Times New Roman" w:eastAsia="Times New Roman" w:hAnsi="Times New Roman" w:cs="Times New Roman"/>
          <w:sz w:val="28"/>
          <w:szCs w:val="28"/>
          <w:lang w:val="uk-UA" w:eastAsia="uk-UA"/>
        </w:rPr>
        <w:t>у</w:t>
      </w:r>
      <w:r w:rsidRPr="00BF6813">
        <w:rPr>
          <w:rFonts w:ascii="Times New Roman" w:eastAsia="Times New Roman" w:hAnsi="Times New Roman" w:cs="Times New Roman"/>
          <w:sz w:val="28"/>
          <w:szCs w:val="28"/>
          <w:lang w:val="uk-UA" w:eastAsia="uk-UA"/>
        </w:rPr>
        <w:t xml:space="preserve"> студентів;</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інформаційний менеджмент;</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публічн</w:t>
      </w:r>
      <w:r w:rsidR="00C526FA">
        <w:rPr>
          <w:rFonts w:ascii="Times New Roman" w:eastAsia="Times New Roman" w:hAnsi="Times New Roman" w:cs="Times New Roman"/>
          <w:sz w:val="28"/>
          <w:szCs w:val="28"/>
          <w:lang w:val="uk-UA" w:eastAsia="uk-UA"/>
        </w:rPr>
        <w:t>у</w:t>
      </w:r>
      <w:r w:rsidRPr="00BF6813">
        <w:rPr>
          <w:rFonts w:ascii="Times New Roman" w:eastAsia="Times New Roman" w:hAnsi="Times New Roman" w:cs="Times New Roman"/>
          <w:sz w:val="28"/>
          <w:szCs w:val="28"/>
          <w:lang w:val="uk-UA" w:eastAsia="uk-UA"/>
        </w:rPr>
        <w:t xml:space="preserve"> інформаці</w:t>
      </w:r>
      <w:r w:rsidR="00C526FA">
        <w:rPr>
          <w:rFonts w:ascii="Times New Roman" w:eastAsia="Times New Roman" w:hAnsi="Times New Roman" w:cs="Times New Roman"/>
          <w:sz w:val="28"/>
          <w:szCs w:val="28"/>
          <w:lang w:val="uk-UA" w:eastAsia="uk-UA"/>
        </w:rPr>
        <w:t>ю</w:t>
      </w:r>
      <w:r w:rsidRPr="00BF6813">
        <w:rPr>
          <w:rFonts w:ascii="Times New Roman" w:eastAsia="Times New Roman" w:hAnsi="Times New Roman" w:cs="Times New Roman"/>
          <w:sz w:val="28"/>
          <w:szCs w:val="28"/>
          <w:lang w:val="uk-UA" w:eastAsia="uk-UA"/>
        </w:rPr>
        <w:t>;</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поточний моніторинг і періоди</w:t>
      </w:r>
      <w:r w:rsidRPr="00BF6813">
        <w:rPr>
          <w:rFonts w:ascii="Times New Roman" w:eastAsia="Times New Roman" w:hAnsi="Times New Roman" w:cs="Times New Roman"/>
          <w:sz w:val="28"/>
          <w:szCs w:val="28"/>
          <w:lang w:val="uk-UA" w:eastAsia="uk-UA"/>
        </w:rPr>
        <w:t>чний перегляд програм;</w:t>
      </w:r>
    </w:p>
    <w:p w:rsidR="001F67C4" w:rsidRPr="00BF6813" w:rsidRDefault="001F67C4" w:rsidP="001F67C4">
      <w:pPr>
        <w:spacing w:after="0" w:line="240" w:lineRule="auto"/>
        <w:ind w:firstLine="709"/>
        <w:jc w:val="both"/>
        <w:rPr>
          <w:rFonts w:ascii="Times New Roman" w:eastAsia="Times New Roman" w:hAnsi="Times New Roman" w:cs="Times New Roman"/>
          <w:sz w:val="28"/>
          <w:szCs w:val="28"/>
          <w:lang w:val="uk-UA" w:eastAsia="uk-UA"/>
        </w:rPr>
      </w:pPr>
      <w:r w:rsidRPr="00BF6813">
        <w:rPr>
          <w:rFonts w:ascii="Times New Roman" w:eastAsia="Times New Roman" w:hAnsi="Times New Roman" w:cs="Times New Roman"/>
          <w:sz w:val="28"/>
          <w:szCs w:val="28"/>
          <w:lang w:val="uk-UA" w:eastAsia="uk-UA"/>
        </w:rPr>
        <w:t xml:space="preserve">- циклічне </w:t>
      </w:r>
      <w:r w:rsidR="00C526FA" w:rsidRPr="00BF6813">
        <w:rPr>
          <w:rFonts w:ascii="Times New Roman" w:eastAsia="Times New Roman" w:hAnsi="Times New Roman" w:cs="Times New Roman"/>
          <w:sz w:val="28"/>
          <w:szCs w:val="28"/>
          <w:lang w:val="uk-UA" w:eastAsia="uk-UA"/>
        </w:rPr>
        <w:t>зовнішнє</w:t>
      </w:r>
      <w:r w:rsidRPr="00BF6813">
        <w:rPr>
          <w:rFonts w:ascii="Times New Roman" w:eastAsia="Times New Roman" w:hAnsi="Times New Roman" w:cs="Times New Roman"/>
          <w:sz w:val="28"/>
          <w:szCs w:val="28"/>
          <w:lang w:val="uk-UA" w:eastAsia="uk-UA"/>
        </w:rPr>
        <w:t xml:space="preserve"> забезпечення якості.</w:t>
      </w:r>
    </w:p>
    <w:p w:rsidR="001F67C4" w:rsidRDefault="001F67C4" w:rsidP="001F67C4">
      <w:pPr>
        <w:pStyle w:val="a3"/>
        <w:spacing w:before="0" w:beforeAutospacing="0" w:after="0" w:afterAutospacing="0"/>
        <w:ind w:firstLine="709"/>
        <w:jc w:val="both"/>
        <w:rPr>
          <w:sz w:val="28"/>
          <w:szCs w:val="28"/>
          <w:lang w:val="uk-UA" w:eastAsia="uk-UA"/>
        </w:rPr>
      </w:pPr>
      <w:r w:rsidRPr="00BF6813">
        <w:rPr>
          <w:sz w:val="28"/>
          <w:szCs w:val="28"/>
          <w:lang w:val="uk-UA"/>
        </w:rPr>
        <w:t>ESG</w:t>
      </w:r>
      <w:r w:rsidRPr="00BF6813">
        <w:rPr>
          <w:sz w:val="28"/>
          <w:szCs w:val="28"/>
          <w:lang w:val="uk-UA" w:eastAsia="uk-UA"/>
        </w:rPr>
        <w:t xml:space="preserve"> ґрунтуються на чотирьох принципах забезпечення якості в Європейському освітньому просторі:</w:t>
      </w:r>
      <w:r w:rsidRPr="00BF6813">
        <w:rPr>
          <w:sz w:val="28"/>
          <w:szCs w:val="28"/>
          <w:lang w:val="uk-UA"/>
        </w:rPr>
        <w:t xml:space="preserve"> </w:t>
      </w:r>
      <w:r w:rsidRPr="00BF6813">
        <w:rPr>
          <w:sz w:val="28"/>
          <w:szCs w:val="28"/>
          <w:lang w:val="uk-UA" w:eastAsia="uk-UA"/>
        </w:rPr>
        <w:t xml:space="preserve">заклади </w:t>
      </w:r>
      <w:r>
        <w:rPr>
          <w:sz w:val="28"/>
          <w:szCs w:val="28"/>
          <w:lang w:val="uk-UA" w:eastAsia="uk-UA"/>
        </w:rPr>
        <w:t xml:space="preserve">вищої освіти </w:t>
      </w:r>
      <w:r w:rsidRPr="00BF6813">
        <w:rPr>
          <w:sz w:val="28"/>
          <w:szCs w:val="28"/>
          <w:lang w:val="uk-UA" w:eastAsia="uk-UA"/>
        </w:rPr>
        <w:t xml:space="preserve">несуть повну відповідальність за якість вищої освіти, що надають, та її забезпечення; забезпечення якості відповідає потребам різноманітних систем вищої освіти, </w:t>
      </w:r>
      <w:r>
        <w:rPr>
          <w:sz w:val="28"/>
          <w:szCs w:val="28"/>
          <w:lang w:val="uk-UA" w:eastAsia="uk-UA"/>
        </w:rPr>
        <w:t>ЗВО</w:t>
      </w:r>
      <w:r w:rsidRPr="00BF6813">
        <w:rPr>
          <w:sz w:val="28"/>
          <w:szCs w:val="28"/>
          <w:lang w:val="uk-UA" w:eastAsia="uk-UA"/>
        </w:rPr>
        <w:t xml:space="preserve"> і студентів; забезпечення якості підтримує культуру якості; забезпечення якості бере до уваги потреби та очікування студентів, інших стейхолдерів та суспільства.</w:t>
      </w:r>
    </w:p>
    <w:p w:rsidR="001F67C4" w:rsidRDefault="001F67C4" w:rsidP="001F67C4">
      <w:pPr>
        <w:pStyle w:val="a3"/>
        <w:spacing w:before="0" w:beforeAutospacing="0" w:after="0" w:afterAutospacing="0"/>
        <w:ind w:firstLine="709"/>
        <w:jc w:val="both"/>
        <w:rPr>
          <w:sz w:val="28"/>
          <w:szCs w:val="28"/>
          <w:lang w:val="uk-UA"/>
        </w:rPr>
      </w:pPr>
      <w:r>
        <w:rPr>
          <w:sz w:val="28"/>
          <w:szCs w:val="28"/>
          <w:lang w:val="uk-UA"/>
        </w:rPr>
        <w:t>Наявна в університеті інформаційна система дозволяє оперативно інформувати учасників освітнього процесу щодо організаційних та контрольних заходів, оприлюднювати результати.</w:t>
      </w:r>
    </w:p>
    <w:p w:rsidR="00230291" w:rsidRDefault="00230291" w:rsidP="0026556F">
      <w:pPr>
        <w:spacing w:after="0" w:line="240" w:lineRule="auto"/>
        <w:jc w:val="center"/>
        <w:rPr>
          <w:rStyle w:val="FontStyle55"/>
          <w:sz w:val="28"/>
          <w:szCs w:val="28"/>
          <w:lang w:val="uk-UA" w:eastAsia="uk-UA"/>
        </w:rPr>
      </w:pPr>
    </w:p>
    <w:p w:rsidR="0026556F" w:rsidRDefault="00230291" w:rsidP="0026556F">
      <w:pPr>
        <w:spacing w:after="0" w:line="240" w:lineRule="auto"/>
        <w:jc w:val="center"/>
        <w:rPr>
          <w:rStyle w:val="FontStyle55"/>
          <w:sz w:val="28"/>
          <w:szCs w:val="28"/>
          <w:lang w:val="uk-UA" w:eastAsia="uk-UA"/>
        </w:rPr>
      </w:pPr>
      <w:r w:rsidRPr="00230291">
        <w:rPr>
          <w:rStyle w:val="FontStyle55"/>
          <w:sz w:val="28"/>
          <w:szCs w:val="28"/>
          <w:lang w:val="uk-UA" w:eastAsia="uk-UA"/>
        </w:rPr>
        <w:t>Стандарти внутрішнього забезпечення якості вищої освіти</w:t>
      </w:r>
    </w:p>
    <w:p w:rsidR="00230291" w:rsidRPr="00230291" w:rsidRDefault="00230291" w:rsidP="0026556F">
      <w:pPr>
        <w:spacing w:after="0" w:line="240" w:lineRule="auto"/>
        <w:jc w:val="center"/>
        <w:rPr>
          <w:rFonts w:ascii="Times New Roman" w:hAnsi="Times New Roman" w:cs="Times New Roman"/>
          <w:sz w:val="28"/>
          <w:szCs w:val="28"/>
          <w:lang w:val="uk-UA"/>
        </w:rPr>
      </w:pPr>
    </w:p>
    <w:p w:rsidR="00435DDC" w:rsidRPr="00435DDC" w:rsidRDefault="00435DDC" w:rsidP="00435DDC">
      <w:pPr>
        <w:pStyle w:val="a4"/>
        <w:numPr>
          <w:ilvl w:val="1"/>
          <w:numId w:val="1"/>
        </w:numPr>
        <w:spacing w:after="0" w:line="240" w:lineRule="auto"/>
        <w:jc w:val="center"/>
        <w:rPr>
          <w:rFonts w:ascii="Times New Roman" w:hAnsi="Times New Roman" w:cs="Times New Roman"/>
          <w:b/>
          <w:sz w:val="28"/>
          <w:szCs w:val="28"/>
          <w:lang w:val="uk-UA"/>
        </w:rPr>
      </w:pPr>
      <w:r w:rsidRPr="00435DDC">
        <w:rPr>
          <w:rFonts w:ascii="Times New Roman" w:hAnsi="Times New Roman" w:cs="Times New Roman"/>
          <w:b/>
          <w:sz w:val="28"/>
          <w:szCs w:val="28"/>
          <w:lang w:val="uk-UA"/>
        </w:rPr>
        <w:t>Політика щодо забезпечення якості у Бердянському державному педагогічному університеті</w:t>
      </w:r>
    </w:p>
    <w:p w:rsidR="007B433C" w:rsidRPr="007B433C" w:rsidRDefault="007B433C" w:rsidP="007B433C">
      <w:pPr>
        <w:pStyle w:val="Style14"/>
        <w:widowControl/>
        <w:ind w:firstLine="709"/>
        <w:rPr>
          <w:rStyle w:val="FontStyle54"/>
          <w:sz w:val="28"/>
          <w:szCs w:val="28"/>
          <w:lang w:val="uk-UA" w:eastAsia="uk-UA"/>
        </w:rPr>
      </w:pPr>
      <w:r w:rsidRPr="007B433C">
        <w:rPr>
          <w:rStyle w:val="FontStyle54"/>
          <w:sz w:val="28"/>
          <w:szCs w:val="28"/>
          <w:lang w:val="uk-UA" w:eastAsia="uk-UA"/>
        </w:rPr>
        <w:t>БДПУ має оприлюднену політику забезпечення якості, що є частиною його стратегічного управління. Внутрішні сторони розробляють та втілюють цю політику через належні структури і процеси, залучаючи при цьому зовнішні сторони.</w:t>
      </w:r>
    </w:p>
    <w:p w:rsidR="007B433C" w:rsidRDefault="007B433C" w:rsidP="007B433C">
      <w:pPr>
        <w:pStyle w:val="Style14"/>
        <w:widowControl/>
        <w:ind w:firstLine="709"/>
        <w:rPr>
          <w:rStyle w:val="FontStyle54"/>
          <w:sz w:val="28"/>
          <w:szCs w:val="28"/>
          <w:lang w:val="uk-UA" w:eastAsia="uk-UA"/>
        </w:rPr>
      </w:pPr>
      <w:r w:rsidRPr="007B433C">
        <w:rPr>
          <w:rStyle w:val="FontStyle54"/>
          <w:sz w:val="28"/>
          <w:szCs w:val="28"/>
          <w:lang w:val="uk-UA" w:eastAsia="uk-UA"/>
        </w:rPr>
        <w:t xml:space="preserve">Політика і відповідні їй процеси є основою злагодженої інституційної системи забезпечення якості, яка формує цикл безперервного вдосконалення і сприяє підзвітності </w:t>
      </w:r>
      <w:r>
        <w:rPr>
          <w:rStyle w:val="FontStyle54"/>
          <w:sz w:val="28"/>
          <w:szCs w:val="28"/>
          <w:lang w:val="uk-UA" w:eastAsia="uk-UA"/>
        </w:rPr>
        <w:t>закладу освіти</w:t>
      </w:r>
      <w:r w:rsidRPr="007B433C">
        <w:rPr>
          <w:rStyle w:val="FontStyle54"/>
          <w:sz w:val="28"/>
          <w:szCs w:val="28"/>
          <w:lang w:val="uk-UA" w:eastAsia="uk-UA"/>
        </w:rPr>
        <w:t xml:space="preserve">. Вона підтримує розвиток культури </w:t>
      </w:r>
      <w:r w:rsidRPr="007B433C">
        <w:rPr>
          <w:rStyle w:val="FontStyle54"/>
          <w:sz w:val="28"/>
          <w:szCs w:val="28"/>
          <w:lang w:val="uk-UA" w:eastAsia="uk-UA"/>
        </w:rPr>
        <w:lastRenderedPageBreak/>
        <w:t>якості, в межах якої всі внутрішні сторони беруть на себе відповідальність за якість і долучаються до забезпечення якості на всіх рівнях установи. З метою сприяння цьому процесу політика має офіційний статус і є доступною для широкого загалу.</w:t>
      </w:r>
    </w:p>
    <w:p w:rsidR="00FF18B2" w:rsidRPr="004224F0" w:rsidRDefault="004224F0" w:rsidP="00271071">
      <w:pPr>
        <w:pStyle w:val="Style14"/>
        <w:widowControl/>
        <w:ind w:firstLine="709"/>
        <w:rPr>
          <w:rStyle w:val="FontStyle54"/>
          <w:sz w:val="28"/>
          <w:szCs w:val="28"/>
          <w:lang w:val="uk-UA" w:eastAsia="uk-UA"/>
        </w:rPr>
      </w:pPr>
      <w:r w:rsidRPr="004224F0">
        <w:rPr>
          <w:rStyle w:val="FontStyle54"/>
          <w:sz w:val="28"/>
          <w:szCs w:val="28"/>
          <w:lang w:val="uk-UA" w:eastAsia="uk-UA"/>
        </w:rPr>
        <w:t>Відповідно до принципу академічної доброчесності внутрішня система забезпечення якості БДПУ передбачає дотримання всіма учасниками освітнього процесу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Pr>
          <w:rStyle w:val="FontStyle54"/>
          <w:sz w:val="28"/>
          <w:szCs w:val="28"/>
          <w:lang w:val="uk-UA" w:eastAsia="uk-UA"/>
        </w:rPr>
        <w:t>.</w:t>
      </w:r>
      <w:r w:rsidR="00271071">
        <w:rPr>
          <w:rStyle w:val="FontStyle54"/>
          <w:sz w:val="28"/>
          <w:szCs w:val="28"/>
          <w:lang w:val="uk-UA" w:eastAsia="uk-UA"/>
        </w:rPr>
        <w:t xml:space="preserve"> </w:t>
      </w:r>
      <w:r w:rsidR="00FF18B2" w:rsidRPr="004224F0">
        <w:rPr>
          <w:rStyle w:val="FontStyle54"/>
          <w:sz w:val="28"/>
          <w:szCs w:val="28"/>
          <w:lang w:val="uk-UA" w:eastAsia="uk-UA"/>
        </w:rPr>
        <w:t xml:space="preserve">Заходи щодо забезпечення системної роботи із запобігання та виявлення академічного плагіату у наукових працях науково-педагогічних працівників, докторантів, </w:t>
      </w:r>
      <w:r w:rsidR="007E5F8E">
        <w:rPr>
          <w:rStyle w:val="FontStyle54"/>
          <w:sz w:val="28"/>
          <w:szCs w:val="28"/>
          <w:lang w:val="uk-UA" w:eastAsia="uk-UA"/>
        </w:rPr>
        <w:t>здобувачів вищої освіти</w:t>
      </w:r>
      <w:r w:rsidR="00FF18B2" w:rsidRPr="004224F0">
        <w:rPr>
          <w:rStyle w:val="FontStyle54"/>
          <w:sz w:val="28"/>
          <w:szCs w:val="28"/>
          <w:lang w:val="uk-UA" w:eastAsia="uk-UA"/>
        </w:rPr>
        <w:t xml:space="preserve"> та у дисертаційних і кваліфікаційних роботах, затверджені наказом ректора.</w:t>
      </w:r>
    </w:p>
    <w:p w:rsidR="007B433C" w:rsidRPr="007B433C" w:rsidRDefault="007B433C" w:rsidP="007B433C">
      <w:pPr>
        <w:pStyle w:val="Style14"/>
        <w:widowControl/>
        <w:ind w:firstLine="709"/>
        <w:rPr>
          <w:rStyle w:val="FontStyle54"/>
          <w:sz w:val="28"/>
          <w:szCs w:val="28"/>
          <w:lang w:val="uk-UA" w:eastAsia="uk-UA"/>
        </w:rPr>
      </w:pPr>
      <w:r w:rsidRPr="007B433C">
        <w:rPr>
          <w:rStyle w:val="FontStyle54"/>
          <w:sz w:val="28"/>
          <w:szCs w:val="28"/>
          <w:lang w:val="uk-UA" w:eastAsia="uk-UA"/>
        </w:rPr>
        <w:t>Політика забезпечення якості відображає зв'язок між науково-дослідною роботою та навчанням і викладанням, а також враховує як національний контекст, в якому працює навчальний заклад, так і його інституційний к</w:t>
      </w:r>
      <w:r>
        <w:rPr>
          <w:rStyle w:val="FontStyle54"/>
          <w:sz w:val="28"/>
          <w:szCs w:val="28"/>
          <w:lang w:val="uk-UA" w:eastAsia="uk-UA"/>
        </w:rPr>
        <w:t>онтекст і стратегічний підхід</w:t>
      </w:r>
      <w:r w:rsidR="00271071">
        <w:rPr>
          <w:rStyle w:val="FontStyle54"/>
          <w:sz w:val="28"/>
          <w:szCs w:val="28"/>
          <w:lang w:val="uk-UA" w:eastAsia="uk-UA"/>
        </w:rPr>
        <w:t>.</w:t>
      </w:r>
    </w:p>
    <w:p w:rsidR="00271071" w:rsidRPr="00271071" w:rsidRDefault="00271071" w:rsidP="00271071">
      <w:pPr>
        <w:pStyle w:val="Style14"/>
        <w:widowControl/>
        <w:spacing w:line="240" w:lineRule="auto"/>
        <w:ind w:firstLine="709"/>
        <w:rPr>
          <w:rStyle w:val="FontStyle54"/>
          <w:sz w:val="28"/>
          <w:szCs w:val="28"/>
          <w:lang w:val="uk-UA" w:eastAsia="uk-UA"/>
        </w:rPr>
      </w:pPr>
      <w:r w:rsidRPr="00271071">
        <w:rPr>
          <w:rStyle w:val="FontStyle54"/>
          <w:sz w:val="28"/>
          <w:szCs w:val="28"/>
          <w:lang w:val="uk-UA" w:eastAsia="uk-UA"/>
        </w:rPr>
        <w:t>В університеті є налагоджений процес внутрішнього оцінювання, що забезпечує зворотній зв'язок із перспективним стратегічним плануванням:</w:t>
      </w:r>
    </w:p>
    <w:p w:rsidR="00271071" w:rsidRPr="00271071" w:rsidRDefault="00271071" w:rsidP="00271071">
      <w:pPr>
        <w:pStyle w:val="Style15"/>
        <w:widowControl/>
        <w:numPr>
          <w:ilvl w:val="0"/>
          <w:numId w:val="4"/>
        </w:numPr>
        <w:tabs>
          <w:tab w:val="left" w:pos="994"/>
        </w:tabs>
        <w:spacing w:line="240" w:lineRule="auto"/>
        <w:ind w:firstLine="709"/>
        <w:rPr>
          <w:rStyle w:val="FontStyle54"/>
          <w:sz w:val="28"/>
          <w:szCs w:val="28"/>
          <w:lang w:val="uk-UA" w:eastAsia="uk-UA"/>
        </w:rPr>
      </w:pPr>
      <w:r w:rsidRPr="00271071">
        <w:rPr>
          <w:rStyle w:val="FontStyle54"/>
          <w:sz w:val="28"/>
          <w:szCs w:val="28"/>
          <w:lang w:val="uk-UA" w:eastAsia="uk-UA"/>
        </w:rPr>
        <w:t>керівництво університету щорічно оцінює прогрес реалізації поставлених закладом цілей;</w:t>
      </w:r>
    </w:p>
    <w:p w:rsidR="00271071" w:rsidRPr="00271071" w:rsidRDefault="00271071" w:rsidP="00271071">
      <w:pPr>
        <w:pStyle w:val="Style15"/>
        <w:widowControl/>
        <w:numPr>
          <w:ilvl w:val="0"/>
          <w:numId w:val="4"/>
        </w:numPr>
        <w:tabs>
          <w:tab w:val="left" w:pos="994"/>
        </w:tabs>
        <w:spacing w:line="240" w:lineRule="auto"/>
        <w:ind w:firstLine="709"/>
        <w:rPr>
          <w:rStyle w:val="FontStyle54"/>
          <w:sz w:val="28"/>
          <w:szCs w:val="28"/>
          <w:lang w:val="uk-UA" w:eastAsia="uk-UA"/>
        </w:rPr>
      </w:pPr>
      <w:r>
        <w:rPr>
          <w:rStyle w:val="FontStyle54"/>
          <w:sz w:val="28"/>
          <w:szCs w:val="28"/>
          <w:lang w:val="uk-UA" w:eastAsia="uk-UA"/>
        </w:rPr>
        <w:t>факультети, кафедри</w:t>
      </w:r>
      <w:r w:rsidRPr="00271071">
        <w:rPr>
          <w:rStyle w:val="FontStyle54"/>
          <w:sz w:val="28"/>
          <w:szCs w:val="28"/>
          <w:lang w:val="uk-UA" w:eastAsia="uk-UA"/>
        </w:rPr>
        <w:t xml:space="preserve"> та </w:t>
      </w:r>
      <w:r>
        <w:rPr>
          <w:rStyle w:val="FontStyle54"/>
          <w:sz w:val="28"/>
          <w:szCs w:val="28"/>
          <w:lang w:val="uk-UA" w:eastAsia="uk-UA"/>
        </w:rPr>
        <w:t xml:space="preserve">навчальний </w:t>
      </w:r>
      <w:r w:rsidRPr="00271071">
        <w:rPr>
          <w:rStyle w:val="FontStyle54"/>
          <w:sz w:val="28"/>
          <w:szCs w:val="28"/>
          <w:lang w:val="uk-UA" w:eastAsia="uk-UA"/>
        </w:rPr>
        <w:t xml:space="preserve">відділ постійно проводять самооцінювання, щоб проаналізувати </w:t>
      </w:r>
      <w:r>
        <w:rPr>
          <w:rStyle w:val="FontStyle54"/>
          <w:sz w:val="28"/>
          <w:szCs w:val="28"/>
          <w:lang w:val="uk-UA" w:eastAsia="uk-UA"/>
        </w:rPr>
        <w:t>свій</w:t>
      </w:r>
      <w:r w:rsidRPr="00271071">
        <w:rPr>
          <w:rStyle w:val="FontStyle54"/>
          <w:sz w:val="28"/>
          <w:szCs w:val="28"/>
          <w:lang w:val="uk-UA" w:eastAsia="uk-UA"/>
        </w:rPr>
        <w:t xml:space="preserve"> внесок до досягнень стратегічних цілей закладу;</w:t>
      </w:r>
    </w:p>
    <w:p w:rsidR="00271071" w:rsidRPr="00271071" w:rsidRDefault="00271071" w:rsidP="00271071">
      <w:pPr>
        <w:pStyle w:val="Style15"/>
        <w:widowControl/>
        <w:numPr>
          <w:ilvl w:val="0"/>
          <w:numId w:val="4"/>
        </w:numPr>
        <w:tabs>
          <w:tab w:val="left" w:pos="994"/>
        </w:tabs>
        <w:spacing w:line="240" w:lineRule="auto"/>
        <w:ind w:firstLine="709"/>
        <w:rPr>
          <w:rStyle w:val="FontStyle54"/>
          <w:sz w:val="28"/>
          <w:szCs w:val="28"/>
          <w:lang w:val="uk-UA" w:eastAsia="uk-UA"/>
        </w:rPr>
      </w:pPr>
      <w:r w:rsidRPr="00271071">
        <w:rPr>
          <w:rStyle w:val="FontStyle54"/>
          <w:sz w:val="28"/>
          <w:szCs w:val="28"/>
          <w:lang w:val="uk-UA" w:eastAsia="uk-UA"/>
        </w:rPr>
        <w:t>університет проводить періодичні опитування студентів та науково-педагогічних працівників, щоб проаналізувати їх сприйняття інституційної стратегії та її втілення;</w:t>
      </w:r>
    </w:p>
    <w:p w:rsidR="00271071" w:rsidRPr="00271071" w:rsidRDefault="00271071" w:rsidP="00271071">
      <w:pPr>
        <w:pStyle w:val="Style15"/>
        <w:widowControl/>
        <w:numPr>
          <w:ilvl w:val="0"/>
          <w:numId w:val="4"/>
        </w:numPr>
        <w:tabs>
          <w:tab w:val="left" w:pos="994"/>
        </w:tabs>
        <w:spacing w:line="240" w:lineRule="auto"/>
        <w:ind w:firstLine="709"/>
        <w:jc w:val="left"/>
        <w:rPr>
          <w:rStyle w:val="FontStyle54"/>
          <w:sz w:val="28"/>
          <w:szCs w:val="28"/>
          <w:lang w:val="uk-UA" w:eastAsia="uk-UA"/>
        </w:rPr>
      </w:pPr>
      <w:r w:rsidRPr="00271071">
        <w:rPr>
          <w:rStyle w:val="FontStyle54"/>
          <w:sz w:val="28"/>
          <w:szCs w:val="28"/>
          <w:lang w:val="uk-UA" w:eastAsia="uk-UA"/>
        </w:rPr>
        <w:t>університет визначає основні показники ефективності;</w:t>
      </w:r>
    </w:p>
    <w:p w:rsidR="00271071" w:rsidRPr="00271071" w:rsidRDefault="00271071" w:rsidP="00271071">
      <w:pPr>
        <w:pStyle w:val="Style15"/>
        <w:widowControl/>
        <w:numPr>
          <w:ilvl w:val="0"/>
          <w:numId w:val="4"/>
        </w:numPr>
        <w:tabs>
          <w:tab w:val="left" w:pos="994"/>
        </w:tabs>
        <w:spacing w:line="240" w:lineRule="auto"/>
        <w:ind w:firstLine="709"/>
        <w:rPr>
          <w:rStyle w:val="FontStyle54"/>
          <w:sz w:val="28"/>
          <w:szCs w:val="28"/>
          <w:lang w:val="uk-UA" w:eastAsia="uk-UA"/>
        </w:rPr>
      </w:pPr>
      <w:r w:rsidRPr="00271071">
        <w:rPr>
          <w:rStyle w:val="FontStyle54"/>
          <w:sz w:val="28"/>
          <w:szCs w:val="28"/>
          <w:lang w:val="uk-UA" w:eastAsia="uk-UA"/>
        </w:rPr>
        <w:t>університет періодично переглядає Концепцію освітньої діяльності</w:t>
      </w:r>
      <w:r>
        <w:rPr>
          <w:rStyle w:val="FontStyle54"/>
          <w:sz w:val="28"/>
          <w:szCs w:val="28"/>
          <w:lang w:val="uk-UA" w:eastAsia="uk-UA"/>
        </w:rPr>
        <w:t xml:space="preserve"> та Стратегію</w:t>
      </w:r>
      <w:r w:rsidRPr="00271071">
        <w:rPr>
          <w:rStyle w:val="FontStyle54"/>
          <w:sz w:val="28"/>
          <w:szCs w:val="28"/>
          <w:lang w:val="uk-UA" w:eastAsia="uk-UA"/>
        </w:rPr>
        <w:t xml:space="preserve"> розвитку </w:t>
      </w:r>
      <w:r>
        <w:rPr>
          <w:rStyle w:val="FontStyle54"/>
          <w:sz w:val="28"/>
          <w:szCs w:val="28"/>
          <w:lang w:val="uk-UA" w:eastAsia="uk-UA"/>
        </w:rPr>
        <w:t>Бердянського державного педагогічного університету</w:t>
      </w:r>
      <w:r w:rsidRPr="00271071">
        <w:rPr>
          <w:rStyle w:val="FontStyle54"/>
          <w:sz w:val="28"/>
          <w:szCs w:val="28"/>
          <w:lang w:val="uk-UA" w:eastAsia="uk-UA"/>
        </w:rPr>
        <w:t xml:space="preserve"> та інші відповідні документи.</w:t>
      </w:r>
    </w:p>
    <w:p w:rsidR="00271071" w:rsidRPr="00271071" w:rsidRDefault="00271071" w:rsidP="00271071">
      <w:pPr>
        <w:pStyle w:val="Style14"/>
        <w:widowControl/>
        <w:spacing w:line="240" w:lineRule="auto"/>
        <w:ind w:firstLine="709"/>
        <w:jc w:val="left"/>
        <w:rPr>
          <w:rStyle w:val="FontStyle54"/>
          <w:sz w:val="28"/>
          <w:szCs w:val="28"/>
          <w:lang w:val="uk-UA" w:eastAsia="uk-UA"/>
        </w:rPr>
      </w:pPr>
      <w:r w:rsidRPr="00271071">
        <w:rPr>
          <w:rStyle w:val="FontStyle54"/>
          <w:sz w:val="28"/>
          <w:szCs w:val="28"/>
          <w:lang w:val="uk-UA" w:eastAsia="uk-UA"/>
        </w:rPr>
        <w:t>Процеси забезпечення якості освіти в університеті відбуваються:</w:t>
      </w:r>
    </w:p>
    <w:p w:rsidR="00271071" w:rsidRPr="00271071" w:rsidRDefault="00271071" w:rsidP="00271071">
      <w:pPr>
        <w:pStyle w:val="Style15"/>
        <w:widowControl/>
        <w:tabs>
          <w:tab w:val="left" w:pos="994"/>
        </w:tabs>
        <w:spacing w:line="240" w:lineRule="auto"/>
        <w:ind w:firstLine="709"/>
        <w:rPr>
          <w:rStyle w:val="FontStyle54"/>
          <w:sz w:val="28"/>
          <w:szCs w:val="28"/>
          <w:lang w:eastAsia="uk-UA"/>
        </w:rPr>
      </w:pPr>
      <w:r w:rsidRPr="00271071">
        <w:rPr>
          <w:rStyle w:val="FontStyle54"/>
          <w:sz w:val="28"/>
          <w:szCs w:val="28"/>
          <w:lang w:val="uk-UA" w:eastAsia="uk-UA"/>
        </w:rPr>
        <w:t>-</w:t>
      </w:r>
      <w:r w:rsidRPr="00271071">
        <w:rPr>
          <w:rStyle w:val="FontStyle54"/>
          <w:sz w:val="28"/>
          <w:szCs w:val="28"/>
          <w:lang w:val="uk-UA" w:eastAsia="uk-UA"/>
        </w:rPr>
        <w:tab/>
        <w:t>через формальну участь в органах управління (члени яких мають право голосу</w:t>
      </w:r>
      <w:r w:rsidR="00C526FA">
        <w:rPr>
          <w:rStyle w:val="FontStyle54"/>
          <w:sz w:val="28"/>
          <w:szCs w:val="28"/>
          <w:lang w:val="uk-UA" w:eastAsia="uk-UA"/>
        </w:rPr>
        <w:t>);</w:t>
      </w:r>
      <w:r w:rsidRPr="00271071">
        <w:rPr>
          <w:rStyle w:val="FontStyle54"/>
          <w:sz w:val="28"/>
          <w:szCs w:val="28"/>
          <w:lang w:val="uk-UA" w:eastAsia="uk-UA"/>
        </w:rPr>
        <w:t xml:space="preserve"> </w:t>
      </w:r>
    </w:p>
    <w:p w:rsidR="00271071" w:rsidRPr="00271071" w:rsidRDefault="00271071" w:rsidP="00271071">
      <w:pPr>
        <w:pStyle w:val="Style15"/>
        <w:widowControl/>
        <w:numPr>
          <w:ilvl w:val="0"/>
          <w:numId w:val="7"/>
        </w:numPr>
        <w:tabs>
          <w:tab w:val="left" w:pos="998"/>
        </w:tabs>
        <w:spacing w:line="240" w:lineRule="auto"/>
        <w:ind w:firstLine="709"/>
        <w:rPr>
          <w:rStyle w:val="FontStyle54"/>
          <w:sz w:val="28"/>
          <w:szCs w:val="28"/>
        </w:rPr>
      </w:pPr>
      <w:r w:rsidRPr="00271071">
        <w:rPr>
          <w:rStyle w:val="FontStyle54"/>
          <w:sz w:val="28"/>
          <w:szCs w:val="28"/>
          <w:lang w:val="uk-UA" w:eastAsia="uk-UA"/>
        </w:rPr>
        <w:t>через формальну участь у консультативних органах академічн</w:t>
      </w:r>
      <w:r w:rsidR="00C526FA">
        <w:rPr>
          <w:rStyle w:val="FontStyle54"/>
          <w:sz w:val="28"/>
          <w:szCs w:val="28"/>
          <w:lang w:val="uk-UA" w:eastAsia="uk-UA"/>
        </w:rPr>
        <w:t>ого</w:t>
      </w:r>
      <w:r w:rsidRPr="00271071">
        <w:rPr>
          <w:rStyle w:val="FontStyle54"/>
          <w:sz w:val="28"/>
          <w:szCs w:val="28"/>
          <w:lang w:val="uk-UA" w:eastAsia="uk-UA"/>
        </w:rPr>
        <w:t xml:space="preserve"> персонал</w:t>
      </w:r>
      <w:r w:rsidR="00C526FA">
        <w:rPr>
          <w:rStyle w:val="FontStyle54"/>
          <w:sz w:val="28"/>
          <w:szCs w:val="28"/>
          <w:lang w:val="uk-UA" w:eastAsia="uk-UA"/>
        </w:rPr>
        <w:t>у,</w:t>
      </w:r>
      <w:r w:rsidRPr="00271071">
        <w:rPr>
          <w:rStyle w:val="FontStyle54"/>
          <w:sz w:val="28"/>
          <w:szCs w:val="28"/>
          <w:lang w:val="uk-UA" w:eastAsia="uk-UA"/>
        </w:rPr>
        <w:t xml:space="preserve"> адміністративн</w:t>
      </w:r>
      <w:r w:rsidR="00C526FA">
        <w:rPr>
          <w:rStyle w:val="FontStyle54"/>
          <w:sz w:val="28"/>
          <w:szCs w:val="28"/>
          <w:lang w:val="uk-UA" w:eastAsia="uk-UA"/>
        </w:rPr>
        <w:t>ого</w:t>
      </w:r>
      <w:r w:rsidRPr="00271071">
        <w:rPr>
          <w:rStyle w:val="FontStyle54"/>
          <w:sz w:val="28"/>
          <w:szCs w:val="28"/>
          <w:lang w:val="uk-UA" w:eastAsia="uk-UA"/>
        </w:rPr>
        <w:t xml:space="preserve"> персонал</w:t>
      </w:r>
      <w:r w:rsidR="00C526FA">
        <w:rPr>
          <w:rStyle w:val="FontStyle54"/>
          <w:sz w:val="28"/>
          <w:szCs w:val="28"/>
          <w:lang w:val="uk-UA" w:eastAsia="uk-UA"/>
        </w:rPr>
        <w:t>у,</w:t>
      </w:r>
      <w:r w:rsidR="00C70FCE">
        <w:rPr>
          <w:rStyle w:val="FontStyle54"/>
          <w:sz w:val="28"/>
          <w:szCs w:val="28"/>
          <w:lang w:val="uk-UA" w:eastAsia="uk-UA"/>
        </w:rPr>
        <w:t xml:space="preserve"> керівництва</w:t>
      </w:r>
      <w:r w:rsidRPr="00271071">
        <w:rPr>
          <w:rStyle w:val="FontStyle54"/>
          <w:sz w:val="28"/>
          <w:szCs w:val="28"/>
          <w:lang w:val="uk-UA" w:eastAsia="uk-UA"/>
        </w:rPr>
        <w:t xml:space="preserve"> на рівні університету, </w:t>
      </w:r>
      <w:r w:rsidR="00D21A74">
        <w:rPr>
          <w:rStyle w:val="FontStyle54"/>
          <w:sz w:val="28"/>
          <w:szCs w:val="28"/>
          <w:lang w:val="uk-UA" w:eastAsia="uk-UA"/>
        </w:rPr>
        <w:t>факультету</w:t>
      </w:r>
      <w:r w:rsidRPr="00271071">
        <w:rPr>
          <w:rStyle w:val="FontStyle54"/>
          <w:sz w:val="28"/>
          <w:szCs w:val="28"/>
          <w:lang w:val="uk-UA" w:eastAsia="uk-UA"/>
        </w:rPr>
        <w:t xml:space="preserve"> та кафедри</w:t>
      </w:r>
      <w:r w:rsidR="00C70FCE">
        <w:rPr>
          <w:rStyle w:val="FontStyle54"/>
          <w:sz w:val="28"/>
          <w:szCs w:val="28"/>
          <w:lang w:val="uk-UA" w:eastAsia="uk-UA"/>
        </w:rPr>
        <w:t>,</w:t>
      </w:r>
      <w:r w:rsidRPr="00271071">
        <w:rPr>
          <w:rStyle w:val="FontStyle54"/>
          <w:sz w:val="28"/>
          <w:szCs w:val="28"/>
          <w:lang w:val="uk-UA" w:eastAsia="uk-UA"/>
        </w:rPr>
        <w:t xml:space="preserve"> студент</w:t>
      </w:r>
      <w:r w:rsidR="00C70FCE">
        <w:rPr>
          <w:rStyle w:val="FontStyle54"/>
          <w:sz w:val="28"/>
          <w:szCs w:val="28"/>
          <w:lang w:val="uk-UA" w:eastAsia="uk-UA"/>
        </w:rPr>
        <w:t>ів,</w:t>
      </w:r>
      <w:r w:rsidRPr="00271071">
        <w:rPr>
          <w:rStyle w:val="FontStyle54"/>
          <w:sz w:val="28"/>
          <w:szCs w:val="28"/>
          <w:lang w:val="uk-UA" w:eastAsia="uk-UA"/>
        </w:rPr>
        <w:t xml:space="preserve"> зовнішні</w:t>
      </w:r>
      <w:r w:rsidR="00C70FCE">
        <w:rPr>
          <w:rStyle w:val="FontStyle54"/>
          <w:sz w:val="28"/>
          <w:szCs w:val="28"/>
          <w:lang w:val="uk-UA" w:eastAsia="uk-UA"/>
        </w:rPr>
        <w:t>х</w:t>
      </w:r>
      <w:r w:rsidRPr="00271071">
        <w:rPr>
          <w:rStyle w:val="FontStyle54"/>
          <w:sz w:val="28"/>
          <w:szCs w:val="28"/>
          <w:lang w:val="uk-UA" w:eastAsia="uk-UA"/>
        </w:rPr>
        <w:t xml:space="preserve"> зацікавлен</w:t>
      </w:r>
      <w:r w:rsidR="00C70FCE">
        <w:rPr>
          <w:rStyle w:val="FontStyle54"/>
          <w:sz w:val="28"/>
          <w:szCs w:val="28"/>
          <w:lang w:val="uk-UA" w:eastAsia="uk-UA"/>
        </w:rPr>
        <w:t>их</w:t>
      </w:r>
      <w:r w:rsidRPr="00271071">
        <w:rPr>
          <w:rStyle w:val="FontStyle54"/>
          <w:sz w:val="28"/>
          <w:szCs w:val="28"/>
          <w:lang w:val="uk-UA" w:eastAsia="uk-UA"/>
        </w:rPr>
        <w:t xml:space="preserve"> стор</w:t>
      </w:r>
      <w:r w:rsidR="00C70FCE">
        <w:rPr>
          <w:rStyle w:val="FontStyle54"/>
          <w:sz w:val="28"/>
          <w:szCs w:val="28"/>
          <w:lang w:val="uk-UA" w:eastAsia="uk-UA"/>
        </w:rPr>
        <w:t>ін</w:t>
      </w:r>
      <w:r w:rsidRPr="00271071">
        <w:rPr>
          <w:rStyle w:val="FontStyle54"/>
          <w:sz w:val="28"/>
          <w:szCs w:val="28"/>
          <w:lang w:val="uk-UA" w:eastAsia="uk-UA"/>
        </w:rPr>
        <w:t xml:space="preserve"> </w:t>
      </w:r>
      <w:r w:rsidR="007E5F8E" w:rsidRPr="00271071">
        <w:rPr>
          <w:rStyle w:val="FontStyle54"/>
          <w:sz w:val="28"/>
          <w:szCs w:val="28"/>
          <w:lang w:val="uk-UA" w:eastAsia="uk-UA"/>
        </w:rPr>
        <w:t>(роботодавці</w:t>
      </w:r>
      <w:r w:rsidR="00C70FCE">
        <w:rPr>
          <w:rStyle w:val="FontStyle54"/>
          <w:sz w:val="28"/>
          <w:szCs w:val="28"/>
          <w:lang w:val="uk-UA" w:eastAsia="uk-UA"/>
        </w:rPr>
        <w:t>в</w:t>
      </w:r>
      <w:r w:rsidR="007E5F8E">
        <w:rPr>
          <w:rStyle w:val="FontStyle54"/>
          <w:sz w:val="28"/>
          <w:szCs w:val="28"/>
          <w:lang w:val="uk-UA" w:eastAsia="uk-UA"/>
        </w:rPr>
        <w:t xml:space="preserve">, </w:t>
      </w:r>
      <w:r w:rsidR="007E5F8E" w:rsidRPr="00271071">
        <w:rPr>
          <w:rStyle w:val="FontStyle54"/>
          <w:sz w:val="28"/>
          <w:szCs w:val="28"/>
          <w:lang w:eastAsia="uk-UA"/>
        </w:rPr>
        <w:t>випускник</w:t>
      </w:r>
      <w:r w:rsidR="00C70FCE">
        <w:rPr>
          <w:rStyle w:val="FontStyle54"/>
          <w:sz w:val="28"/>
          <w:szCs w:val="28"/>
          <w:lang w:val="uk-UA" w:eastAsia="uk-UA"/>
        </w:rPr>
        <w:t>ів</w:t>
      </w:r>
      <w:r w:rsidR="007E5F8E" w:rsidRPr="00271071">
        <w:rPr>
          <w:rStyle w:val="FontStyle54"/>
          <w:sz w:val="28"/>
          <w:szCs w:val="28"/>
          <w:lang w:val="uk-UA" w:eastAsia="uk-UA"/>
        </w:rPr>
        <w:t>)</w:t>
      </w:r>
      <w:r w:rsidRPr="00271071">
        <w:rPr>
          <w:rStyle w:val="FontStyle54"/>
          <w:sz w:val="28"/>
          <w:szCs w:val="28"/>
          <w:lang w:val="uk-UA" w:eastAsia="uk-UA"/>
        </w:rPr>
        <w:t>;</w:t>
      </w:r>
    </w:p>
    <w:p w:rsidR="00271071" w:rsidRPr="00271071" w:rsidRDefault="00271071" w:rsidP="00271071">
      <w:pPr>
        <w:pStyle w:val="Style15"/>
        <w:widowControl/>
        <w:numPr>
          <w:ilvl w:val="0"/>
          <w:numId w:val="7"/>
        </w:numPr>
        <w:tabs>
          <w:tab w:val="left" w:pos="998"/>
        </w:tabs>
        <w:spacing w:line="240" w:lineRule="auto"/>
        <w:ind w:firstLine="709"/>
        <w:rPr>
          <w:rStyle w:val="FontStyle54"/>
          <w:sz w:val="28"/>
          <w:szCs w:val="28"/>
          <w:lang w:val="uk-UA" w:eastAsia="uk-UA"/>
        </w:rPr>
      </w:pPr>
      <w:r w:rsidRPr="00271071">
        <w:rPr>
          <w:rStyle w:val="FontStyle54"/>
          <w:sz w:val="28"/>
          <w:szCs w:val="28"/>
          <w:lang w:val="uk-UA" w:eastAsia="uk-UA"/>
        </w:rPr>
        <w:t xml:space="preserve">через формальне залучення до самооцінювання чи інших оцінювальних видів діяльності </w:t>
      </w:r>
      <w:r w:rsidR="00C70FCE" w:rsidRPr="00271071">
        <w:rPr>
          <w:rStyle w:val="FontStyle54"/>
          <w:sz w:val="28"/>
          <w:szCs w:val="28"/>
          <w:lang w:val="uk-UA" w:eastAsia="uk-UA"/>
        </w:rPr>
        <w:t>академічн</w:t>
      </w:r>
      <w:r w:rsidR="00C70FCE">
        <w:rPr>
          <w:rStyle w:val="FontStyle54"/>
          <w:sz w:val="28"/>
          <w:szCs w:val="28"/>
          <w:lang w:val="uk-UA" w:eastAsia="uk-UA"/>
        </w:rPr>
        <w:t>ого</w:t>
      </w:r>
      <w:r w:rsidR="00C70FCE" w:rsidRPr="00271071">
        <w:rPr>
          <w:rStyle w:val="FontStyle54"/>
          <w:sz w:val="28"/>
          <w:szCs w:val="28"/>
          <w:lang w:val="uk-UA" w:eastAsia="uk-UA"/>
        </w:rPr>
        <w:t xml:space="preserve"> персонал</w:t>
      </w:r>
      <w:r w:rsidR="00C70FCE">
        <w:rPr>
          <w:rStyle w:val="FontStyle54"/>
          <w:sz w:val="28"/>
          <w:szCs w:val="28"/>
          <w:lang w:val="uk-UA" w:eastAsia="uk-UA"/>
        </w:rPr>
        <w:t>у,</w:t>
      </w:r>
      <w:r w:rsidR="00C70FCE" w:rsidRPr="00271071">
        <w:rPr>
          <w:rStyle w:val="FontStyle54"/>
          <w:sz w:val="28"/>
          <w:szCs w:val="28"/>
          <w:lang w:val="uk-UA" w:eastAsia="uk-UA"/>
        </w:rPr>
        <w:t xml:space="preserve"> адміністративн</w:t>
      </w:r>
      <w:r w:rsidR="00C70FCE">
        <w:rPr>
          <w:rStyle w:val="FontStyle54"/>
          <w:sz w:val="28"/>
          <w:szCs w:val="28"/>
          <w:lang w:val="uk-UA" w:eastAsia="uk-UA"/>
        </w:rPr>
        <w:t>ого</w:t>
      </w:r>
      <w:r w:rsidR="00C70FCE" w:rsidRPr="00271071">
        <w:rPr>
          <w:rStyle w:val="FontStyle54"/>
          <w:sz w:val="28"/>
          <w:szCs w:val="28"/>
          <w:lang w:val="uk-UA" w:eastAsia="uk-UA"/>
        </w:rPr>
        <w:t xml:space="preserve"> персонал</w:t>
      </w:r>
      <w:r w:rsidR="00C70FCE">
        <w:rPr>
          <w:rStyle w:val="FontStyle54"/>
          <w:sz w:val="28"/>
          <w:szCs w:val="28"/>
          <w:lang w:val="uk-UA" w:eastAsia="uk-UA"/>
        </w:rPr>
        <w:t>у, керівництва</w:t>
      </w:r>
      <w:r w:rsidR="00C70FCE" w:rsidRPr="00271071">
        <w:rPr>
          <w:rStyle w:val="FontStyle54"/>
          <w:sz w:val="28"/>
          <w:szCs w:val="28"/>
          <w:lang w:val="uk-UA" w:eastAsia="uk-UA"/>
        </w:rPr>
        <w:t xml:space="preserve"> на рівні університету, </w:t>
      </w:r>
      <w:r w:rsidR="00C70FCE">
        <w:rPr>
          <w:rStyle w:val="FontStyle54"/>
          <w:sz w:val="28"/>
          <w:szCs w:val="28"/>
          <w:lang w:val="uk-UA" w:eastAsia="uk-UA"/>
        </w:rPr>
        <w:t>факультету</w:t>
      </w:r>
      <w:r w:rsidR="00C70FCE" w:rsidRPr="00271071">
        <w:rPr>
          <w:rStyle w:val="FontStyle54"/>
          <w:sz w:val="28"/>
          <w:szCs w:val="28"/>
          <w:lang w:val="uk-UA" w:eastAsia="uk-UA"/>
        </w:rPr>
        <w:t xml:space="preserve"> та кафедри</w:t>
      </w:r>
      <w:r w:rsidR="00C70FCE">
        <w:rPr>
          <w:rStyle w:val="FontStyle54"/>
          <w:sz w:val="28"/>
          <w:szCs w:val="28"/>
          <w:lang w:val="uk-UA" w:eastAsia="uk-UA"/>
        </w:rPr>
        <w:t>,</w:t>
      </w:r>
      <w:r w:rsidR="00C70FCE" w:rsidRPr="00271071">
        <w:rPr>
          <w:rStyle w:val="FontStyle54"/>
          <w:sz w:val="28"/>
          <w:szCs w:val="28"/>
          <w:lang w:val="uk-UA" w:eastAsia="uk-UA"/>
        </w:rPr>
        <w:t xml:space="preserve"> студент</w:t>
      </w:r>
      <w:r w:rsidR="00C70FCE">
        <w:rPr>
          <w:rStyle w:val="FontStyle54"/>
          <w:sz w:val="28"/>
          <w:szCs w:val="28"/>
          <w:lang w:val="uk-UA" w:eastAsia="uk-UA"/>
        </w:rPr>
        <w:t>ів,</w:t>
      </w:r>
      <w:r w:rsidR="00C70FCE" w:rsidRPr="00271071">
        <w:rPr>
          <w:rStyle w:val="FontStyle54"/>
          <w:sz w:val="28"/>
          <w:szCs w:val="28"/>
          <w:lang w:val="uk-UA" w:eastAsia="uk-UA"/>
        </w:rPr>
        <w:t xml:space="preserve"> зовнішні</w:t>
      </w:r>
      <w:r w:rsidR="00C70FCE">
        <w:rPr>
          <w:rStyle w:val="FontStyle54"/>
          <w:sz w:val="28"/>
          <w:szCs w:val="28"/>
          <w:lang w:val="uk-UA" w:eastAsia="uk-UA"/>
        </w:rPr>
        <w:t>х</w:t>
      </w:r>
      <w:r w:rsidR="00C70FCE" w:rsidRPr="00271071">
        <w:rPr>
          <w:rStyle w:val="FontStyle54"/>
          <w:sz w:val="28"/>
          <w:szCs w:val="28"/>
          <w:lang w:val="uk-UA" w:eastAsia="uk-UA"/>
        </w:rPr>
        <w:t xml:space="preserve"> зацікавлен</w:t>
      </w:r>
      <w:r w:rsidR="00C70FCE">
        <w:rPr>
          <w:rStyle w:val="FontStyle54"/>
          <w:sz w:val="28"/>
          <w:szCs w:val="28"/>
          <w:lang w:val="uk-UA" w:eastAsia="uk-UA"/>
        </w:rPr>
        <w:t>их</w:t>
      </w:r>
      <w:r w:rsidR="00C70FCE" w:rsidRPr="00271071">
        <w:rPr>
          <w:rStyle w:val="FontStyle54"/>
          <w:sz w:val="28"/>
          <w:szCs w:val="28"/>
          <w:lang w:val="uk-UA" w:eastAsia="uk-UA"/>
        </w:rPr>
        <w:t xml:space="preserve"> стор</w:t>
      </w:r>
      <w:r w:rsidR="00C70FCE">
        <w:rPr>
          <w:rStyle w:val="FontStyle54"/>
          <w:sz w:val="28"/>
          <w:szCs w:val="28"/>
          <w:lang w:val="uk-UA" w:eastAsia="uk-UA"/>
        </w:rPr>
        <w:t>ін</w:t>
      </w:r>
      <w:r w:rsidR="00C70FCE" w:rsidRPr="00271071">
        <w:rPr>
          <w:rStyle w:val="FontStyle54"/>
          <w:sz w:val="28"/>
          <w:szCs w:val="28"/>
          <w:lang w:val="uk-UA" w:eastAsia="uk-UA"/>
        </w:rPr>
        <w:t xml:space="preserve"> (роботодавці</w:t>
      </w:r>
      <w:r w:rsidR="00C70FCE">
        <w:rPr>
          <w:rStyle w:val="FontStyle54"/>
          <w:sz w:val="28"/>
          <w:szCs w:val="28"/>
          <w:lang w:val="uk-UA" w:eastAsia="uk-UA"/>
        </w:rPr>
        <w:t xml:space="preserve">в, </w:t>
      </w:r>
      <w:r w:rsidR="00C70FCE" w:rsidRPr="00271071">
        <w:rPr>
          <w:rStyle w:val="FontStyle54"/>
          <w:sz w:val="28"/>
          <w:szCs w:val="28"/>
          <w:lang w:eastAsia="uk-UA"/>
        </w:rPr>
        <w:t>випускник</w:t>
      </w:r>
      <w:r w:rsidR="00C70FCE">
        <w:rPr>
          <w:rStyle w:val="FontStyle54"/>
          <w:sz w:val="28"/>
          <w:szCs w:val="28"/>
          <w:lang w:val="uk-UA" w:eastAsia="uk-UA"/>
        </w:rPr>
        <w:t>ів</w:t>
      </w:r>
      <w:r w:rsidR="00C70FCE" w:rsidRPr="00271071">
        <w:rPr>
          <w:rStyle w:val="FontStyle54"/>
          <w:sz w:val="28"/>
          <w:szCs w:val="28"/>
          <w:lang w:val="uk-UA" w:eastAsia="uk-UA"/>
        </w:rPr>
        <w:t>)</w:t>
      </w:r>
      <w:r w:rsidRPr="00271071">
        <w:rPr>
          <w:rStyle w:val="FontStyle54"/>
          <w:sz w:val="28"/>
          <w:szCs w:val="28"/>
          <w:lang w:val="uk-UA" w:eastAsia="uk-UA"/>
        </w:rPr>
        <w:t>;</w:t>
      </w:r>
    </w:p>
    <w:p w:rsidR="00271071" w:rsidRPr="00271071" w:rsidRDefault="00271071" w:rsidP="00271071">
      <w:pPr>
        <w:pStyle w:val="Style15"/>
        <w:widowControl/>
        <w:numPr>
          <w:ilvl w:val="0"/>
          <w:numId w:val="7"/>
        </w:numPr>
        <w:tabs>
          <w:tab w:val="left" w:pos="998"/>
        </w:tabs>
        <w:spacing w:line="240" w:lineRule="auto"/>
        <w:ind w:firstLine="709"/>
        <w:rPr>
          <w:rStyle w:val="FontStyle54"/>
          <w:sz w:val="28"/>
          <w:szCs w:val="28"/>
          <w:lang w:val="uk-UA" w:eastAsia="uk-UA"/>
        </w:rPr>
      </w:pPr>
      <w:r w:rsidRPr="00271071">
        <w:rPr>
          <w:rStyle w:val="FontStyle54"/>
          <w:sz w:val="28"/>
          <w:szCs w:val="28"/>
          <w:lang w:val="uk-UA" w:eastAsia="uk-UA"/>
        </w:rPr>
        <w:t>через неформальні комунікації з актуальних питань</w:t>
      </w:r>
      <w:r w:rsidR="00C70FCE">
        <w:rPr>
          <w:rStyle w:val="FontStyle54"/>
          <w:sz w:val="28"/>
          <w:szCs w:val="28"/>
          <w:lang w:val="uk-UA" w:eastAsia="uk-UA"/>
        </w:rPr>
        <w:t>;</w:t>
      </w:r>
    </w:p>
    <w:p w:rsidR="00271071" w:rsidRPr="00271071" w:rsidRDefault="00271071" w:rsidP="00271071">
      <w:pPr>
        <w:pStyle w:val="Style15"/>
        <w:widowControl/>
        <w:numPr>
          <w:ilvl w:val="0"/>
          <w:numId w:val="7"/>
        </w:numPr>
        <w:tabs>
          <w:tab w:val="left" w:pos="998"/>
        </w:tabs>
        <w:spacing w:line="240" w:lineRule="auto"/>
        <w:ind w:firstLine="709"/>
        <w:rPr>
          <w:rStyle w:val="FontStyle54"/>
          <w:sz w:val="28"/>
          <w:szCs w:val="28"/>
          <w:lang w:val="uk-UA" w:eastAsia="uk-UA"/>
        </w:rPr>
      </w:pPr>
      <w:r w:rsidRPr="00271071">
        <w:rPr>
          <w:rStyle w:val="FontStyle54"/>
          <w:sz w:val="28"/>
          <w:szCs w:val="28"/>
          <w:lang w:val="uk-UA" w:eastAsia="uk-UA"/>
        </w:rPr>
        <w:lastRenderedPageBreak/>
        <w:t xml:space="preserve">через регулярну участь в опитуваннях </w:t>
      </w:r>
      <w:r w:rsidR="00C70FCE" w:rsidRPr="00271071">
        <w:rPr>
          <w:rStyle w:val="FontStyle54"/>
          <w:sz w:val="28"/>
          <w:szCs w:val="28"/>
          <w:lang w:val="uk-UA" w:eastAsia="uk-UA"/>
        </w:rPr>
        <w:t>академічн</w:t>
      </w:r>
      <w:r w:rsidR="00C70FCE">
        <w:rPr>
          <w:rStyle w:val="FontStyle54"/>
          <w:sz w:val="28"/>
          <w:szCs w:val="28"/>
          <w:lang w:val="uk-UA" w:eastAsia="uk-UA"/>
        </w:rPr>
        <w:t>ого</w:t>
      </w:r>
      <w:r w:rsidR="00C70FCE" w:rsidRPr="00271071">
        <w:rPr>
          <w:rStyle w:val="FontStyle54"/>
          <w:sz w:val="28"/>
          <w:szCs w:val="28"/>
          <w:lang w:val="uk-UA" w:eastAsia="uk-UA"/>
        </w:rPr>
        <w:t xml:space="preserve"> персонал</w:t>
      </w:r>
      <w:r w:rsidR="00C70FCE">
        <w:rPr>
          <w:rStyle w:val="FontStyle54"/>
          <w:sz w:val="28"/>
          <w:szCs w:val="28"/>
          <w:lang w:val="uk-UA" w:eastAsia="uk-UA"/>
        </w:rPr>
        <w:t>у,</w:t>
      </w:r>
      <w:r w:rsidR="00C70FCE" w:rsidRPr="00271071">
        <w:rPr>
          <w:rStyle w:val="FontStyle54"/>
          <w:sz w:val="28"/>
          <w:szCs w:val="28"/>
          <w:lang w:val="uk-UA" w:eastAsia="uk-UA"/>
        </w:rPr>
        <w:t xml:space="preserve"> адміністративн</w:t>
      </w:r>
      <w:r w:rsidR="00C70FCE">
        <w:rPr>
          <w:rStyle w:val="FontStyle54"/>
          <w:sz w:val="28"/>
          <w:szCs w:val="28"/>
          <w:lang w:val="uk-UA" w:eastAsia="uk-UA"/>
        </w:rPr>
        <w:t>ого</w:t>
      </w:r>
      <w:r w:rsidR="00C70FCE" w:rsidRPr="00271071">
        <w:rPr>
          <w:rStyle w:val="FontStyle54"/>
          <w:sz w:val="28"/>
          <w:szCs w:val="28"/>
          <w:lang w:val="uk-UA" w:eastAsia="uk-UA"/>
        </w:rPr>
        <w:t xml:space="preserve"> персонал</w:t>
      </w:r>
      <w:r w:rsidR="00C70FCE">
        <w:rPr>
          <w:rStyle w:val="FontStyle54"/>
          <w:sz w:val="28"/>
          <w:szCs w:val="28"/>
          <w:lang w:val="uk-UA" w:eastAsia="uk-UA"/>
        </w:rPr>
        <w:t>у, керівництва</w:t>
      </w:r>
      <w:r w:rsidR="00C70FCE" w:rsidRPr="00271071">
        <w:rPr>
          <w:rStyle w:val="FontStyle54"/>
          <w:sz w:val="28"/>
          <w:szCs w:val="28"/>
          <w:lang w:val="uk-UA" w:eastAsia="uk-UA"/>
        </w:rPr>
        <w:t xml:space="preserve"> на рівні університету, </w:t>
      </w:r>
      <w:r w:rsidR="00C70FCE">
        <w:rPr>
          <w:rStyle w:val="FontStyle54"/>
          <w:sz w:val="28"/>
          <w:szCs w:val="28"/>
          <w:lang w:val="uk-UA" w:eastAsia="uk-UA"/>
        </w:rPr>
        <w:t>факультету</w:t>
      </w:r>
      <w:r w:rsidR="00C70FCE" w:rsidRPr="00271071">
        <w:rPr>
          <w:rStyle w:val="FontStyle54"/>
          <w:sz w:val="28"/>
          <w:szCs w:val="28"/>
          <w:lang w:val="uk-UA" w:eastAsia="uk-UA"/>
        </w:rPr>
        <w:t xml:space="preserve"> та кафедри</w:t>
      </w:r>
      <w:r w:rsidR="00C70FCE">
        <w:rPr>
          <w:rStyle w:val="FontStyle54"/>
          <w:sz w:val="28"/>
          <w:szCs w:val="28"/>
          <w:lang w:val="uk-UA" w:eastAsia="uk-UA"/>
        </w:rPr>
        <w:t>,</w:t>
      </w:r>
      <w:r w:rsidR="00C70FCE" w:rsidRPr="00271071">
        <w:rPr>
          <w:rStyle w:val="FontStyle54"/>
          <w:sz w:val="28"/>
          <w:szCs w:val="28"/>
          <w:lang w:val="uk-UA" w:eastAsia="uk-UA"/>
        </w:rPr>
        <w:t xml:space="preserve"> студент</w:t>
      </w:r>
      <w:r w:rsidR="00C70FCE">
        <w:rPr>
          <w:rStyle w:val="FontStyle54"/>
          <w:sz w:val="28"/>
          <w:szCs w:val="28"/>
          <w:lang w:val="uk-UA" w:eastAsia="uk-UA"/>
        </w:rPr>
        <w:t>ів,</w:t>
      </w:r>
      <w:r w:rsidR="00C70FCE" w:rsidRPr="00271071">
        <w:rPr>
          <w:rStyle w:val="FontStyle54"/>
          <w:sz w:val="28"/>
          <w:szCs w:val="28"/>
          <w:lang w:val="uk-UA" w:eastAsia="uk-UA"/>
        </w:rPr>
        <w:t xml:space="preserve"> зовнішні</w:t>
      </w:r>
      <w:r w:rsidR="00C70FCE">
        <w:rPr>
          <w:rStyle w:val="FontStyle54"/>
          <w:sz w:val="28"/>
          <w:szCs w:val="28"/>
          <w:lang w:val="uk-UA" w:eastAsia="uk-UA"/>
        </w:rPr>
        <w:t>х</w:t>
      </w:r>
      <w:r w:rsidR="00C70FCE" w:rsidRPr="00271071">
        <w:rPr>
          <w:rStyle w:val="FontStyle54"/>
          <w:sz w:val="28"/>
          <w:szCs w:val="28"/>
          <w:lang w:val="uk-UA" w:eastAsia="uk-UA"/>
        </w:rPr>
        <w:t xml:space="preserve"> зацікавлен</w:t>
      </w:r>
      <w:r w:rsidR="00C70FCE">
        <w:rPr>
          <w:rStyle w:val="FontStyle54"/>
          <w:sz w:val="28"/>
          <w:szCs w:val="28"/>
          <w:lang w:val="uk-UA" w:eastAsia="uk-UA"/>
        </w:rPr>
        <w:t>их</w:t>
      </w:r>
      <w:r w:rsidR="00C70FCE" w:rsidRPr="00271071">
        <w:rPr>
          <w:rStyle w:val="FontStyle54"/>
          <w:sz w:val="28"/>
          <w:szCs w:val="28"/>
          <w:lang w:val="uk-UA" w:eastAsia="uk-UA"/>
        </w:rPr>
        <w:t xml:space="preserve"> стор</w:t>
      </w:r>
      <w:r w:rsidR="00C70FCE">
        <w:rPr>
          <w:rStyle w:val="FontStyle54"/>
          <w:sz w:val="28"/>
          <w:szCs w:val="28"/>
          <w:lang w:val="uk-UA" w:eastAsia="uk-UA"/>
        </w:rPr>
        <w:t>ін</w:t>
      </w:r>
      <w:r w:rsidR="00C70FCE" w:rsidRPr="00271071">
        <w:rPr>
          <w:rStyle w:val="FontStyle54"/>
          <w:sz w:val="28"/>
          <w:szCs w:val="28"/>
          <w:lang w:val="uk-UA" w:eastAsia="uk-UA"/>
        </w:rPr>
        <w:t xml:space="preserve"> (роботодавці</w:t>
      </w:r>
      <w:r w:rsidR="00C70FCE">
        <w:rPr>
          <w:rStyle w:val="FontStyle54"/>
          <w:sz w:val="28"/>
          <w:szCs w:val="28"/>
          <w:lang w:val="uk-UA" w:eastAsia="uk-UA"/>
        </w:rPr>
        <w:t xml:space="preserve">в, </w:t>
      </w:r>
      <w:r w:rsidR="00C70FCE" w:rsidRPr="00271071">
        <w:rPr>
          <w:rStyle w:val="FontStyle54"/>
          <w:sz w:val="28"/>
          <w:szCs w:val="28"/>
          <w:lang w:eastAsia="uk-UA"/>
        </w:rPr>
        <w:t>випускник</w:t>
      </w:r>
      <w:r w:rsidR="00C70FCE">
        <w:rPr>
          <w:rStyle w:val="FontStyle54"/>
          <w:sz w:val="28"/>
          <w:szCs w:val="28"/>
          <w:lang w:val="uk-UA" w:eastAsia="uk-UA"/>
        </w:rPr>
        <w:t>ів</w:t>
      </w:r>
      <w:r w:rsidR="00C70FCE" w:rsidRPr="00271071">
        <w:rPr>
          <w:rStyle w:val="FontStyle54"/>
          <w:sz w:val="28"/>
          <w:szCs w:val="28"/>
          <w:lang w:val="uk-UA" w:eastAsia="uk-UA"/>
        </w:rPr>
        <w:t>)</w:t>
      </w:r>
      <w:r w:rsidRPr="00271071">
        <w:rPr>
          <w:rStyle w:val="FontStyle54"/>
          <w:sz w:val="28"/>
          <w:szCs w:val="28"/>
          <w:lang w:val="uk-UA" w:eastAsia="uk-UA"/>
        </w:rPr>
        <w:t>.</w:t>
      </w:r>
    </w:p>
    <w:p w:rsidR="00271071" w:rsidRPr="00271071" w:rsidRDefault="00271071" w:rsidP="00271071">
      <w:pPr>
        <w:pStyle w:val="Style14"/>
        <w:widowControl/>
        <w:spacing w:line="240" w:lineRule="auto"/>
        <w:ind w:firstLine="709"/>
        <w:rPr>
          <w:rStyle w:val="FontStyle54"/>
          <w:sz w:val="28"/>
          <w:szCs w:val="28"/>
          <w:lang w:val="uk-UA" w:eastAsia="uk-UA"/>
        </w:rPr>
      </w:pPr>
      <w:r w:rsidRPr="00271071">
        <w:rPr>
          <w:rStyle w:val="FontStyle54"/>
          <w:sz w:val="28"/>
          <w:szCs w:val="28"/>
          <w:lang w:val="uk-UA" w:eastAsia="uk-UA"/>
        </w:rPr>
        <w:t>Політика переноситься на практику через низку процесів внутрішнього забезпечення якості, які уможливлюють участь різних сторін у межах установи.</w:t>
      </w:r>
    </w:p>
    <w:p w:rsidR="00271071" w:rsidRPr="00271071" w:rsidRDefault="00271071" w:rsidP="00271071">
      <w:pPr>
        <w:pStyle w:val="Style14"/>
        <w:widowControl/>
        <w:spacing w:line="240" w:lineRule="auto"/>
        <w:ind w:firstLine="709"/>
        <w:rPr>
          <w:rStyle w:val="FontStyle54"/>
          <w:sz w:val="28"/>
          <w:szCs w:val="28"/>
          <w:lang w:val="uk-UA" w:eastAsia="uk-UA"/>
        </w:rPr>
      </w:pPr>
      <w:r w:rsidRPr="00271071">
        <w:rPr>
          <w:rStyle w:val="FontStyle54"/>
          <w:sz w:val="28"/>
          <w:szCs w:val="28"/>
          <w:lang w:val="uk-UA" w:eastAsia="uk-UA"/>
        </w:rPr>
        <w:t xml:space="preserve">Політика забезпечення якості також охоплює будь-які аспекти діяльності </w:t>
      </w:r>
      <w:r>
        <w:rPr>
          <w:rStyle w:val="FontStyle54"/>
          <w:sz w:val="28"/>
          <w:szCs w:val="28"/>
          <w:lang w:val="uk-UA" w:eastAsia="uk-UA"/>
        </w:rPr>
        <w:t>БДПУ</w:t>
      </w:r>
      <w:r w:rsidRPr="00271071">
        <w:rPr>
          <w:rStyle w:val="FontStyle54"/>
          <w:sz w:val="28"/>
          <w:szCs w:val="28"/>
          <w:lang w:val="uk-UA" w:eastAsia="uk-UA"/>
        </w:rPr>
        <w:t>, що передоручаються за контрактом чи виконуються іншими сторонами.</w:t>
      </w:r>
    </w:p>
    <w:p w:rsidR="00271071" w:rsidRDefault="00271071" w:rsidP="0026556F">
      <w:pPr>
        <w:spacing w:after="0" w:line="240" w:lineRule="auto"/>
        <w:jc w:val="center"/>
        <w:rPr>
          <w:rFonts w:ascii="Times New Roman" w:hAnsi="Times New Roman" w:cs="Times New Roman"/>
          <w:sz w:val="28"/>
          <w:szCs w:val="28"/>
          <w:lang w:val="uk-UA"/>
        </w:rPr>
      </w:pPr>
    </w:p>
    <w:p w:rsidR="00435DDC" w:rsidRDefault="001F67C4" w:rsidP="00435DDC">
      <w:pPr>
        <w:pStyle w:val="a4"/>
        <w:numPr>
          <w:ilvl w:val="1"/>
          <w:numId w:val="1"/>
        </w:num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Розроблення й затвердження програм</w:t>
      </w:r>
    </w:p>
    <w:p w:rsidR="007B433C" w:rsidRPr="007B433C" w:rsidRDefault="007B433C" w:rsidP="007B433C">
      <w:pPr>
        <w:pStyle w:val="Style14"/>
        <w:widowControl/>
        <w:ind w:firstLine="709"/>
        <w:rPr>
          <w:rStyle w:val="FontStyle54"/>
          <w:sz w:val="28"/>
          <w:szCs w:val="28"/>
          <w:lang w:val="uk-UA" w:eastAsia="uk-UA"/>
        </w:rPr>
      </w:pPr>
      <w:r w:rsidRPr="007B433C">
        <w:rPr>
          <w:rStyle w:val="FontStyle54"/>
          <w:sz w:val="28"/>
          <w:szCs w:val="28"/>
          <w:lang w:val="uk-UA" w:eastAsia="uk-UA"/>
        </w:rPr>
        <w:t>БДПУ має відповідну процедуру розроблення та затвердження своїх програм. Програми розробляються відповідно до встановлених цілей і очікуваних навчальних результатів. Кваліфікація, що здобувається внаслідок опанування програми чітко сформульована і роз'яснена у даних документах.</w:t>
      </w:r>
    </w:p>
    <w:p w:rsidR="007B433C" w:rsidRPr="007B433C" w:rsidRDefault="00BD1E7B" w:rsidP="007B433C">
      <w:pPr>
        <w:pStyle w:val="Style14"/>
        <w:widowControl/>
        <w:ind w:firstLine="709"/>
        <w:rPr>
          <w:rStyle w:val="FontStyle54"/>
          <w:sz w:val="28"/>
          <w:szCs w:val="28"/>
          <w:lang w:val="uk-UA" w:eastAsia="uk-UA"/>
        </w:rPr>
      </w:pPr>
      <w:r>
        <w:rPr>
          <w:rStyle w:val="FontStyle54"/>
          <w:sz w:val="28"/>
          <w:szCs w:val="28"/>
          <w:lang w:val="uk-UA" w:eastAsia="uk-UA"/>
        </w:rPr>
        <w:t>Освітні</w:t>
      </w:r>
      <w:r w:rsidR="007B433C" w:rsidRPr="007B433C">
        <w:rPr>
          <w:rStyle w:val="FontStyle54"/>
          <w:sz w:val="28"/>
          <w:szCs w:val="28"/>
          <w:lang w:val="uk-UA" w:eastAsia="uk-UA"/>
        </w:rPr>
        <w:t xml:space="preserve"> програми надають студентам академічні знання та навички, зокрема такі, що мають широке застосування, сприяючи особистісному розвитку студентів та їхнім майбутнім кар'єрам.</w:t>
      </w:r>
    </w:p>
    <w:p w:rsidR="007B433C" w:rsidRPr="007B433C" w:rsidRDefault="00BD1E7B" w:rsidP="007B433C">
      <w:pPr>
        <w:pStyle w:val="Style14"/>
        <w:widowControl/>
        <w:ind w:firstLine="709"/>
        <w:jc w:val="left"/>
        <w:rPr>
          <w:rStyle w:val="FontStyle54"/>
          <w:sz w:val="28"/>
          <w:szCs w:val="28"/>
          <w:lang w:val="uk-UA" w:eastAsia="uk-UA"/>
        </w:rPr>
      </w:pPr>
      <w:r>
        <w:rPr>
          <w:rStyle w:val="FontStyle54"/>
          <w:sz w:val="28"/>
          <w:szCs w:val="28"/>
          <w:lang w:val="uk-UA" w:eastAsia="uk-UA"/>
        </w:rPr>
        <w:t xml:space="preserve">Освітні </w:t>
      </w:r>
      <w:r w:rsidR="007B433C" w:rsidRPr="007B433C">
        <w:rPr>
          <w:rStyle w:val="FontStyle54"/>
          <w:sz w:val="28"/>
          <w:szCs w:val="28"/>
          <w:lang w:val="uk-UA" w:eastAsia="uk-UA"/>
        </w:rPr>
        <w:t>програми:</w:t>
      </w:r>
    </w:p>
    <w:p w:rsidR="007B433C" w:rsidRPr="007B433C" w:rsidRDefault="007B433C" w:rsidP="007B433C">
      <w:pPr>
        <w:pStyle w:val="Style15"/>
        <w:widowControl/>
        <w:tabs>
          <w:tab w:val="left" w:pos="979"/>
        </w:tabs>
        <w:ind w:firstLine="709"/>
        <w:rPr>
          <w:rStyle w:val="FontStyle54"/>
          <w:sz w:val="28"/>
          <w:szCs w:val="28"/>
          <w:lang w:val="uk-UA" w:eastAsia="uk-UA"/>
        </w:rPr>
      </w:pPr>
      <w:r w:rsidRPr="007B433C">
        <w:rPr>
          <w:rStyle w:val="FontStyle54"/>
          <w:sz w:val="28"/>
          <w:szCs w:val="28"/>
          <w:lang w:val="uk-UA" w:eastAsia="uk-UA"/>
        </w:rPr>
        <w:t>а)</w:t>
      </w:r>
      <w:r w:rsidRPr="007B433C">
        <w:rPr>
          <w:rStyle w:val="FontStyle54"/>
          <w:sz w:val="28"/>
          <w:szCs w:val="28"/>
          <w:lang w:val="uk-UA" w:eastAsia="uk-UA"/>
        </w:rPr>
        <w:tab/>
        <w:t>розробляються відповідно до загальних програмних цілей, мають</w:t>
      </w:r>
      <w:r w:rsidR="004224F0">
        <w:rPr>
          <w:rStyle w:val="FontStyle54"/>
          <w:sz w:val="28"/>
          <w:szCs w:val="28"/>
          <w:lang w:val="uk-UA" w:eastAsia="uk-UA"/>
        </w:rPr>
        <w:t xml:space="preserve"> </w:t>
      </w:r>
      <w:r w:rsidRPr="007B433C">
        <w:rPr>
          <w:rStyle w:val="FontStyle54"/>
          <w:sz w:val="28"/>
          <w:szCs w:val="28"/>
          <w:lang w:val="uk-UA" w:eastAsia="uk-UA"/>
        </w:rPr>
        <w:t>чітко зазначені очікувані навчальні результати;</w:t>
      </w:r>
    </w:p>
    <w:p w:rsidR="007B433C" w:rsidRPr="007B433C" w:rsidRDefault="007B433C" w:rsidP="007B433C">
      <w:pPr>
        <w:pStyle w:val="Style15"/>
        <w:widowControl/>
        <w:tabs>
          <w:tab w:val="left" w:pos="984"/>
        </w:tabs>
        <w:ind w:firstLine="709"/>
        <w:jc w:val="left"/>
        <w:rPr>
          <w:rStyle w:val="FontStyle54"/>
          <w:sz w:val="28"/>
          <w:szCs w:val="28"/>
          <w:lang w:val="uk-UA" w:eastAsia="uk-UA"/>
        </w:rPr>
      </w:pPr>
      <w:r w:rsidRPr="007B433C">
        <w:rPr>
          <w:rStyle w:val="FontStyle54"/>
          <w:sz w:val="28"/>
          <w:szCs w:val="28"/>
          <w:lang w:val="uk-UA" w:eastAsia="uk-UA"/>
        </w:rPr>
        <w:t>б)</w:t>
      </w:r>
      <w:r w:rsidRPr="007B433C">
        <w:rPr>
          <w:rStyle w:val="FontStyle54"/>
          <w:sz w:val="28"/>
          <w:szCs w:val="28"/>
          <w:lang w:val="uk-UA" w:eastAsia="uk-UA"/>
        </w:rPr>
        <w:tab/>
        <w:t>розробляються за участю студентів та інших зацікавлених сторін;</w:t>
      </w:r>
    </w:p>
    <w:p w:rsidR="007B433C" w:rsidRPr="007B433C" w:rsidRDefault="007B433C" w:rsidP="007B433C">
      <w:pPr>
        <w:pStyle w:val="Style15"/>
        <w:widowControl/>
        <w:tabs>
          <w:tab w:val="left" w:pos="984"/>
        </w:tabs>
        <w:ind w:firstLine="709"/>
        <w:jc w:val="left"/>
        <w:rPr>
          <w:rStyle w:val="FontStyle54"/>
          <w:sz w:val="28"/>
          <w:szCs w:val="28"/>
          <w:lang w:val="uk-UA" w:eastAsia="uk-UA"/>
        </w:rPr>
      </w:pPr>
      <w:r w:rsidRPr="007B433C">
        <w:rPr>
          <w:rStyle w:val="FontStyle54"/>
          <w:sz w:val="28"/>
          <w:szCs w:val="28"/>
          <w:lang w:val="uk-UA" w:eastAsia="uk-UA"/>
        </w:rPr>
        <w:t>в)</w:t>
      </w:r>
      <w:r w:rsidRPr="007B433C">
        <w:rPr>
          <w:rStyle w:val="FontStyle54"/>
          <w:sz w:val="28"/>
          <w:szCs w:val="28"/>
          <w:lang w:val="uk-UA" w:eastAsia="uk-UA"/>
        </w:rPr>
        <w:tab/>
        <w:t>розробляються із залученням зовнішніх експертів та орієнтирів;</w:t>
      </w:r>
    </w:p>
    <w:p w:rsidR="007B433C" w:rsidRPr="007B433C" w:rsidRDefault="007B433C" w:rsidP="007B433C">
      <w:pPr>
        <w:pStyle w:val="Style15"/>
        <w:widowControl/>
        <w:tabs>
          <w:tab w:val="left" w:pos="984"/>
        </w:tabs>
        <w:ind w:firstLine="709"/>
        <w:jc w:val="left"/>
        <w:rPr>
          <w:rStyle w:val="FontStyle54"/>
          <w:sz w:val="28"/>
          <w:szCs w:val="28"/>
          <w:lang w:val="uk-UA" w:eastAsia="uk-UA"/>
        </w:rPr>
      </w:pPr>
      <w:r w:rsidRPr="007B433C">
        <w:rPr>
          <w:rStyle w:val="FontStyle54"/>
          <w:sz w:val="28"/>
          <w:szCs w:val="28"/>
          <w:lang w:val="uk-UA" w:eastAsia="uk-UA"/>
        </w:rPr>
        <w:t>г)</w:t>
      </w:r>
      <w:r w:rsidRPr="007B433C">
        <w:rPr>
          <w:rStyle w:val="FontStyle54"/>
          <w:sz w:val="28"/>
          <w:szCs w:val="28"/>
          <w:lang w:val="uk-UA" w:eastAsia="uk-UA"/>
        </w:rPr>
        <w:tab/>
        <w:t>уможливлюють плавне навчальне просування студентів;</w:t>
      </w:r>
    </w:p>
    <w:p w:rsidR="007B433C" w:rsidRPr="007B433C" w:rsidRDefault="007B433C" w:rsidP="007B433C">
      <w:pPr>
        <w:pStyle w:val="Style15"/>
        <w:widowControl/>
        <w:tabs>
          <w:tab w:val="left" w:pos="984"/>
        </w:tabs>
        <w:ind w:firstLine="709"/>
        <w:jc w:val="left"/>
        <w:rPr>
          <w:rStyle w:val="FontStyle54"/>
          <w:sz w:val="28"/>
          <w:szCs w:val="28"/>
          <w:lang w:val="uk-UA" w:eastAsia="uk-UA"/>
        </w:rPr>
      </w:pPr>
      <w:r w:rsidRPr="007B433C">
        <w:rPr>
          <w:rStyle w:val="FontStyle54"/>
          <w:sz w:val="28"/>
          <w:szCs w:val="28"/>
          <w:lang w:val="uk-UA" w:eastAsia="uk-UA"/>
        </w:rPr>
        <w:t>д)</w:t>
      </w:r>
      <w:r w:rsidRPr="007B433C">
        <w:rPr>
          <w:rStyle w:val="FontStyle54"/>
          <w:sz w:val="28"/>
          <w:szCs w:val="28"/>
          <w:lang w:val="uk-UA" w:eastAsia="uk-UA"/>
        </w:rPr>
        <w:tab/>
        <w:t>зазначають очікуване робоче навантаження студентів;</w:t>
      </w:r>
    </w:p>
    <w:p w:rsidR="007B433C" w:rsidRPr="007B433C" w:rsidRDefault="007B433C" w:rsidP="007B433C">
      <w:pPr>
        <w:pStyle w:val="Style15"/>
        <w:widowControl/>
        <w:tabs>
          <w:tab w:val="left" w:pos="984"/>
        </w:tabs>
        <w:ind w:firstLine="709"/>
        <w:jc w:val="left"/>
        <w:rPr>
          <w:rStyle w:val="FontStyle54"/>
          <w:sz w:val="28"/>
          <w:szCs w:val="28"/>
          <w:lang w:val="uk-UA" w:eastAsia="uk-UA"/>
        </w:rPr>
      </w:pPr>
      <w:r w:rsidRPr="007B433C">
        <w:rPr>
          <w:rStyle w:val="FontStyle54"/>
          <w:sz w:val="28"/>
          <w:szCs w:val="28"/>
          <w:lang w:val="uk-UA" w:eastAsia="uk-UA"/>
        </w:rPr>
        <w:t>е)</w:t>
      </w:r>
      <w:r w:rsidRPr="007B433C">
        <w:rPr>
          <w:rStyle w:val="FontStyle54"/>
          <w:sz w:val="28"/>
          <w:szCs w:val="28"/>
          <w:lang w:val="uk-UA" w:eastAsia="uk-UA"/>
        </w:rPr>
        <w:tab/>
        <w:t>містять інформацію про можливості проходження практики;</w:t>
      </w:r>
    </w:p>
    <w:p w:rsidR="007B433C" w:rsidRDefault="007B433C" w:rsidP="007B433C">
      <w:pPr>
        <w:pStyle w:val="Style14"/>
        <w:widowControl/>
        <w:ind w:firstLine="709"/>
        <w:jc w:val="left"/>
        <w:rPr>
          <w:rStyle w:val="FontStyle54"/>
          <w:sz w:val="28"/>
          <w:szCs w:val="28"/>
          <w:lang w:val="uk-UA" w:eastAsia="uk-UA"/>
        </w:rPr>
      </w:pPr>
      <w:r w:rsidRPr="007B433C">
        <w:rPr>
          <w:rStyle w:val="FontStyle54"/>
          <w:sz w:val="28"/>
          <w:szCs w:val="28"/>
          <w:lang w:val="uk-UA" w:eastAsia="uk-UA"/>
        </w:rPr>
        <w:t>є) підлягають формальній процедурі інституційного затвердження.</w:t>
      </w:r>
    </w:p>
    <w:p w:rsidR="007B433C" w:rsidRPr="007B433C" w:rsidRDefault="007B433C" w:rsidP="00A543D7">
      <w:pPr>
        <w:pStyle w:val="Style14"/>
        <w:widowControl/>
        <w:spacing w:line="240" w:lineRule="auto"/>
        <w:ind w:firstLine="709"/>
        <w:rPr>
          <w:rStyle w:val="FontStyle54"/>
          <w:sz w:val="28"/>
          <w:szCs w:val="28"/>
          <w:lang w:val="uk-UA"/>
        </w:rPr>
      </w:pPr>
      <w:r>
        <w:rPr>
          <w:rStyle w:val="FontStyle54"/>
          <w:sz w:val="28"/>
          <w:szCs w:val="28"/>
          <w:lang w:val="uk-UA" w:eastAsia="uk-UA"/>
        </w:rPr>
        <w:t xml:space="preserve">БДПУ </w:t>
      </w:r>
      <w:r w:rsidRPr="007B433C">
        <w:rPr>
          <w:rStyle w:val="FontStyle54"/>
          <w:sz w:val="28"/>
          <w:szCs w:val="28"/>
          <w:lang w:val="uk-UA" w:eastAsia="uk-UA"/>
        </w:rPr>
        <w:t>розробляє освітні програми на підставі стандартів освітньої діяльності та стандартів вищої освіти за відповідними галузями знань (спеціальностями, спеціалізаціями) для різних форм навчання із врахуванням</w:t>
      </w:r>
      <w:r w:rsidR="00A543D7">
        <w:rPr>
          <w:rStyle w:val="FontStyle54"/>
          <w:sz w:val="28"/>
          <w:szCs w:val="28"/>
          <w:lang w:val="uk-UA" w:eastAsia="uk-UA"/>
        </w:rPr>
        <w:t xml:space="preserve"> </w:t>
      </w:r>
      <w:r w:rsidRPr="00A543D7">
        <w:rPr>
          <w:rStyle w:val="FontStyle54"/>
          <w:sz w:val="28"/>
          <w:szCs w:val="28"/>
          <w:lang w:val="uk-UA"/>
        </w:rPr>
        <w:t xml:space="preserve">вимог </w:t>
      </w:r>
      <w:r w:rsidRPr="007B433C">
        <w:rPr>
          <w:rStyle w:val="FontStyle54"/>
          <w:sz w:val="28"/>
          <w:szCs w:val="28"/>
          <w:lang w:val="uk-UA"/>
        </w:rPr>
        <w:t xml:space="preserve">національних </w:t>
      </w:r>
      <w:r w:rsidRPr="00A543D7">
        <w:rPr>
          <w:rStyle w:val="FontStyle54"/>
          <w:sz w:val="28"/>
          <w:szCs w:val="28"/>
          <w:lang w:val="uk-UA"/>
        </w:rPr>
        <w:t xml:space="preserve">та </w:t>
      </w:r>
      <w:r w:rsidRPr="007B433C">
        <w:rPr>
          <w:rStyle w:val="FontStyle54"/>
          <w:sz w:val="28"/>
          <w:szCs w:val="28"/>
          <w:lang w:val="uk-UA"/>
        </w:rPr>
        <w:t>міжнародних ринків праці.</w:t>
      </w:r>
    </w:p>
    <w:p w:rsidR="007B433C" w:rsidRPr="007B433C" w:rsidRDefault="007B433C" w:rsidP="00A543D7">
      <w:pPr>
        <w:pStyle w:val="Style14"/>
        <w:widowControl/>
        <w:spacing w:line="240" w:lineRule="auto"/>
        <w:ind w:firstLine="709"/>
        <w:rPr>
          <w:rStyle w:val="FontStyle54"/>
          <w:sz w:val="28"/>
          <w:szCs w:val="28"/>
          <w:lang w:val="uk-UA" w:eastAsia="uk-UA"/>
        </w:rPr>
      </w:pPr>
      <w:r w:rsidRPr="007B433C">
        <w:rPr>
          <w:rStyle w:val="FontStyle54"/>
          <w:sz w:val="28"/>
          <w:szCs w:val="28"/>
          <w:lang w:val="uk-UA" w:eastAsia="uk-UA"/>
        </w:rPr>
        <w:t xml:space="preserve">Розроблення програм передбачає створення ряду документів </w:t>
      </w:r>
      <w:r w:rsidRPr="00A543D7">
        <w:rPr>
          <w:rStyle w:val="FontStyle54"/>
          <w:sz w:val="28"/>
          <w:szCs w:val="28"/>
          <w:lang w:val="uk-UA" w:eastAsia="uk-UA"/>
        </w:rPr>
        <w:t xml:space="preserve">- </w:t>
      </w:r>
      <w:r w:rsidRPr="007B433C">
        <w:rPr>
          <w:rStyle w:val="FontStyle54"/>
          <w:sz w:val="28"/>
          <w:szCs w:val="28"/>
          <w:lang w:val="uk-UA" w:eastAsia="uk-UA"/>
        </w:rPr>
        <w:t xml:space="preserve">складових програм підготовки </w:t>
      </w:r>
      <w:r w:rsidR="00A543D7">
        <w:rPr>
          <w:rStyle w:val="FontStyle54"/>
          <w:sz w:val="28"/>
          <w:szCs w:val="28"/>
          <w:lang w:val="uk-UA" w:eastAsia="uk-UA"/>
        </w:rPr>
        <w:t>здобувачів вищої освіти</w:t>
      </w:r>
      <w:r w:rsidRPr="007B433C">
        <w:rPr>
          <w:rStyle w:val="FontStyle54"/>
          <w:sz w:val="28"/>
          <w:szCs w:val="28"/>
          <w:lang w:val="uk-UA" w:eastAsia="uk-UA"/>
        </w:rPr>
        <w:t xml:space="preserve"> за відповідним рівнем освіти певної спеціальності (спеціалізації), а саме:</w:t>
      </w:r>
    </w:p>
    <w:p w:rsidR="007B433C" w:rsidRPr="007B433C" w:rsidRDefault="007B433C" w:rsidP="00A543D7">
      <w:pPr>
        <w:pStyle w:val="Style15"/>
        <w:widowControl/>
        <w:numPr>
          <w:ilvl w:val="0"/>
          <w:numId w:val="2"/>
        </w:numPr>
        <w:tabs>
          <w:tab w:val="left" w:pos="998"/>
        </w:tabs>
        <w:spacing w:line="240" w:lineRule="auto"/>
        <w:ind w:firstLine="709"/>
        <w:rPr>
          <w:rStyle w:val="FontStyle54"/>
          <w:sz w:val="28"/>
          <w:szCs w:val="28"/>
        </w:rPr>
      </w:pPr>
      <w:r w:rsidRPr="007B433C">
        <w:rPr>
          <w:rStyle w:val="FontStyle54"/>
          <w:sz w:val="28"/>
          <w:szCs w:val="28"/>
          <w:lang w:val="uk-UA" w:eastAsia="uk-UA"/>
        </w:rPr>
        <w:t>освітньої програми (загальна характеристика освітньої програми, профіль навчання, вимоги до попереднього рівня освіти здобувачів, обсяг програми та навчальний план, перелік компетентностей випускника, програмні результати навчання, відповідності навчальних дисциплін компетентностям та програмним результатам навчання, структурно-логічна схема навчального плану, форми атестації);</w:t>
      </w:r>
    </w:p>
    <w:p w:rsidR="007B433C" w:rsidRPr="007B433C" w:rsidRDefault="007B433C" w:rsidP="00A543D7">
      <w:pPr>
        <w:pStyle w:val="Style15"/>
        <w:widowControl/>
        <w:numPr>
          <w:ilvl w:val="0"/>
          <w:numId w:val="2"/>
        </w:numPr>
        <w:tabs>
          <w:tab w:val="left" w:pos="998"/>
        </w:tabs>
        <w:spacing w:line="240" w:lineRule="auto"/>
        <w:ind w:firstLine="709"/>
        <w:rPr>
          <w:rStyle w:val="FontStyle54"/>
          <w:sz w:val="28"/>
          <w:szCs w:val="28"/>
        </w:rPr>
      </w:pPr>
      <w:r w:rsidRPr="007B433C">
        <w:rPr>
          <w:rStyle w:val="FontStyle54"/>
          <w:sz w:val="28"/>
          <w:szCs w:val="28"/>
          <w:lang w:val="uk-UA" w:eastAsia="uk-UA"/>
        </w:rPr>
        <w:t xml:space="preserve">навчального плану (профіль та форми навчання, термін навчання, графік </w:t>
      </w:r>
      <w:r w:rsidR="00A543D7">
        <w:rPr>
          <w:rStyle w:val="FontStyle54"/>
          <w:sz w:val="28"/>
          <w:szCs w:val="28"/>
          <w:lang w:val="uk-UA" w:eastAsia="uk-UA"/>
        </w:rPr>
        <w:t>освітнього</w:t>
      </w:r>
      <w:r w:rsidRPr="007B433C">
        <w:rPr>
          <w:rStyle w:val="FontStyle54"/>
          <w:sz w:val="28"/>
          <w:szCs w:val="28"/>
          <w:lang w:val="uk-UA" w:eastAsia="uk-UA"/>
        </w:rPr>
        <w:t xml:space="preserve"> процесу, зведений бюджет часу, план </w:t>
      </w:r>
      <w:r w:rsidR="00A543D7">
        <w:rPr>
          <w:rStyle w:val="FontStyle54"/>
          <w:sz w:val="28"/>
          <w:szCs w:val="28"/>
          <w:lang w:val="uk-UA" w:eastAsia="uk-UA"/>
        </w:rPr>
        <w:t>освітнього</w:t>
      </w:r>
      <w:r w:rsidRPr="007B433C">
        <w:rPr>
          <w:rStyle w:val="FontStyle54"/>
          <w:sz w:val="28"/>
          <w:szCs w:val="28"/>
          <w:lang w:val="uk-UA" w:eastAsia="uk-UA"/>
        </w:rPr>
        <w:t xml:space="preserve"> </w:t>
      </w:r>
      <w:r w:rsidR="00A543D7">
        <w:rPr>
          <w:rStyle w:val="FontStyle54"/>
          <w:sz w:val="28"/>
          <w:szCs w:val="28"/>
          <w:lang w:val="uk-UA" w:eastAsia="uk-UA"/>
        </w:rPr>
        <w:t xml:space="preserve">процесу за блоками та циклами, </w:t>
      </w:r>
      <w:r w:rsidRPr="007B433C">
        <w:rPr>
          <w:rStyle w:val="FontStyle54"/>
          <w:sz w:val="28"/>
          <w:szCs w:val="28"/>
          <w:lang w:val="uk-UA" w:eastAsia="uk-UA"/>
        </w:rPr>
        <w:t>дисципліни</w:t>
      </w:r>
      <w:r w:rsidR="00A543D7">
        <w:rPr>
          <w:rStyle w:val="FontStyle54"/>
          <w:sz w:val="28"/>
          <w:szCs w:val="28"/>
          <w:lang w:val="uk-UA" w:eastAsia="uk-UA"/>
        </w:rPr>
        <w:t xml:space="preserve"> вільного вибору</w:t>
      </w:r>
      <w:r w:rsidRPr="007B433C">
        <w:rPr>
          <w:rStyle w:val="FontStyle54"/>
          <w:sz w:val="28"/>
          <w:szCs w:val="28"/>
          <w:lang w:val="uk-UA" w:eastAsia="uk-UA"/>
        </w:rPr>
        <w:t>, єдині кваліфікаційні іспити);</w:t>
      </w:r>
    </w:p>
    <w:p w:rsidR="007B433C" w:rsidRPr="007B433C" w:rsidRDefault="007B433C" w:rsidP="00A543D7">
      <w:pPr>
        <w:pStyle w:val="Style15"/>
        <w:widowControl/>
        <w:numPr>
          <w:ilvl w:val="0"/>
          <w:numId w:val="2"/>
        </w:numPr>
        <w:tabs>
          <w:tab w:val="left" w:pos="998"/>
        </w:tabs>
        <w:spacing w:line="240" w:lineRule="auto"/>
        <w:ind w:firstLine="709"/>
        <w:rPr>
          <w:rStyle w:val="FontStyle54"/>
          <w:sz w:val="28"/>
          <w:szCs w:val="28"/>
        </w:rPr>
      </w:pPr>
      <w:r w:rsidRPr="007B433C">
        <w:rPr>
          <w:rStyle w:val="FontStyle54"/>
          <w:sz w:val="28"/>
          <w:szCs w:val="28"/>
          <w:lang w:val="uk-UA" w:eastAsia="uk-UA"/>
        </w:rPr>
        <w:lastRenderedPageBreak/>
        <w:t xml:space="preserve">робочого навчального плану, що укладається на поточний навчальний рік окремо для кожного навчального курсу на основі затвердженого в установленому порядку навчального плану за роками прийому з урахуванням змін, обумовлених календарем року навчання. При цьому передбачається оперативне внесення до нього системних змін, обумовлених виконанням наказів та розпоряджень МОН України, рішень вченої та методичної рад </w:t>
      </w:r>
      <w:r w:rsidR="00A543D7">
        <w:rPr>
          <w:rStyle w:val="FontStyle54"/>
          <w:sz w:val="28"/>
          <w:szCs w:val="28"/>
          <w:lang w:val="uk-UA" w:eastAsia="uk-UA"/>
        </w:rPr>
        <w:t>БДПУ</w:t>
      </w:r>
      <w:r w:rsidRPr="007B433C">
        <w:rPr>
          <w:rStyle w:val="FontStyle54"/>
          <w:sz w:val="28"/>
          <w:szCs w:val="28"/>
          <w:lang w:val="uk-UA" w:eastAsia="uk-UA"/>
        </w:rPr>
        <w:t>;</w:t>
      </w:r>
    </w:p>
    <w:p w:rsidR="007B433C" w:rsidRPr="00A543D7" w:rsidRDefault="007B433C" w:rsidP="00A543D7">
      <w:pPr>
        <w:pStyle w:val="Style15"/>
        <w:widowControl/>
        <w:numPr>
          <w:ilvl w:val="0"/>
          <w:numId w:val="2"/>
        </w:numPr>
        <w:tabs>
          <w:tab w:val="left" w:pos="998"/>
        </w:tabs>
        <w:spacing w:line="240" w:lineRule="auto"/>
        <w:ind w:firstLine="709"/>
        <w:rPr>
          <w:rStyle w:val="FontStyle54"/>
          <w:sz w:val="28"/>
          <w:szCs w:val="28"/>
        </w:rPr>
      </w:pPr>
      <w:r w:rsidRPr="007B433C">
        <w:rPr>
          <w:rStyle w:val="FontStyle54"/>
          <w:sz w:val="28"/>
          <w:szCs w:val="28"/>
          <w:lang w:val="uk-UA" w:eastAsia="uk-UA"/>
        </w:rPr>
        <w:t xml:space="preserve">робочої програми навчальної дисципліни (опис навчальної дисципліни, мета та завдання навчальної дисципліни, </w:t>
      </w:r>
      <w:r w:rsidR="00A543D7">
        <w:rPr>
          <w:rStyle w:val="FontStyle54"/>
          <w:sz w:val="28"/>
          <w:szCs w:val="28"/>
          <w:lang w:val="uk-UA" w:eastAsia="uk-UA"/>
        </w:rPr>
        <w:t>компетентності</w:t>
      </w:r>
      <w:r w:rsidRPr="007B433C">
        <w:rPr>
          <w:rStyle w:val="FontStyle54"/>
          <w:sz w:val="28"/>
          <w:szCs w:val="28"/>
          <w:lang w:val="uk-UA" w:eastAsia="uk-UA"/>
        </w:rPr>
        <w:t>, програма навчальної дисципліни за змістовими модулями, структура навчальної дисципліни, теми практичних, лабораторних занять, самостійної роботи, методи навчання та контролю, розподіл балів, методичне забезпечення та рекомендована література).</w:t>
      </w:r>
    </w:p>
    <w:p w:rsidR="00A543D7" w:rsidRPr="007B433C" w:rsidRDefault="00A543D7" w:rsidP="00A543D7">
      <w:pPr>
        <w:pStyle w:val="Style15"/>
        <w:widowControl/>
        <w:tabs>
          <w:tab w:val="left" w:pos="998"/>
        </w:tabs>
        <w:spacing w:line="240" w:lineRule="auto"/>
        <w:ind w:left="709" w:firstLine="0"/>
        <w:rPr>
          <w:rStyle w:val="FontStyle54"/>
          <w:sz w:val="28"/>
          <w:szCs w:val="28"/>
        </w:rPr>
      </w:pPr>
    </w:p>
    <w:p w:rsidR="007B433C" w:rsidRPr="00A543D7" w:rsidRDefault="00A543D7" w:rsidP="00A543D7">
      <w:pPr>
        <w:pStyle w:val="Style14"/>
        <w:widowControl/>
        <w:spacing w:line="240" w:lineRule="auto"/>
        <w:ind w:firstLine="709"/>
        <w:jc w:val="left"/>
        <w:rPr>
          <w:rStyle w:val="FontStyle54"/>
          <w:b/>
          <w:sz w:val="28"/>
          <w:szCs w:val="28"/>
          <w:lang w:val="uk-UA" w:eastAsia="uk-UA"/>
        </w:rPr>
      </w:pPr>
      <w:r w:rsidRPr="00A543D7">
        <w:rPr>
          <w:rStyle w:val="FontStyle54"/>
          <w:b/>
          <w:sz w:val="28"/>
          <w:szCs w:val="28"/>
          <w:lang w:val="uk-UA" w:eastAsia="uk-UA"/>
        </w:rPr>
        <w:t>1.3.</w:t>
      </w:r>
      <w:r w:rsidRPr="00A543D7">
        <w:rPr>
          <w:rFonts w:eastAsia="Times New Roman"/>
          <w:b/>
          <w:sz w:val="28"/>
          <w:szCs w:val="28"/>
          <w:lang w:val="uk-UA" w:eastAsia="uk-UA"/>
        </w:rPr>
        <w:t xml:space="preserve"> Студентоцентроване навчання, викладання та оцінювання</w:t>
      </w:r>
    </w:p>
    <w:p w:rsidR="00A543D7" w:rsidRPr="009101B8" w:rsidRDefault="00A543D7" w:rsidP="00A543D7">
      <w:pPr>
        <w:pStyle w:val="Style14"/>
        <w:widowControl/>
        <w:ind w:firstLine="691"/>
        <w:rPr>
          <w:rStyle w:val="FontStyle54"/>
          <w:sz w:val="28"/>
          <w:szCs w:val="28"/>
          <w:lang w:val="uk-UA" w:eastAsia="uk-UA"/>
        </w:rPr>
      </w:pPr>
      <w:r w:rsidRPr="009101B8">
        <w:rPr>
          <w:rStyle w:val="FontStyle54"/>
          <w:sz w:val="28"/>
          <w:szCs w:val="28"/>
          <w:lang w:val="uk-UA" w:eastAsia="uk-UA"/>
        </w:rPr>
        <w:t xml:space="preserve">В </w:t>
      </w:r>
      <w:r>
        <w:rPr>
          <w:rStyle w:val="FontStyle54"/>
          <w:sz w:val="28"/>
          <w:szCs w:val="28"/>
          <w:lang w:val="uk-UA" w:eastAsia="uk-UA"/>
        </w:rPr>
        <w:t>БДПУ</w:t>
      </w:r>
      <w:r w:rsidRPr="009101B8">
        <w:rPr>
          <w:rStyle w:val="FontStyle54"/>
          <w:sz w:val="28"/>
          <w:szCs w:val="28"/>
          <w:lang w:val="uk-UA" w:eastAsia="uk-UA"/>
        </w:rPr>
        <w:t xml:space="preserve"> активно впроваджується студентоцентроване навчання, яке стимулює студентську мотивацію, саморефлексію та залучення </w:t>
      </w:r>
      <w:r>
        <w:rPr>
          <w:rStyle w:val="FontStyle54"/>
          <w:sz w:val="28"/>
          <w:szCs w:val="28"/>
          <w:lang w:val="uk-UA" w:eastAsia="uk-UA"/>
        </w:rPr>
        <w:t>в</w:t>
      </w:r>
      <w:r w:rsidRPr="009101B8">
        <w:rPr>
          <w:rStyle w:val="FontStyle54"/>
          <w:sz w:val="28"/>
          <w:szCs w:val="28"/>
          <w:lang w:val="uk-UA" w:eastAsia="uk-UA"/>
        </w:rPr>
        <w:t xml:space="preserve"> </w:t>
      </w:r>
      <w:r>
        <w:rPr>
          <w:rStyle w:val="FontStyle54"/>
          <w:sz w:val="28"/>
          <w:szCs w:val="28"/>
          <w:lang w:val="uk-UA" w:eastAsia="uk-UA"/>
        </w:rPr>
        <w:t>освітній</w:t>
      </w:r>
      <w:r w:rsidRPr="009101B8">
        <w:rPr>
          <w:rStyle w:val="FontStyle54"/>
          <w:sz w:val="28"/>
          <w:szCs w:val="28"/>
          <w:lang w:val="uk-UA" w:eastAsia="uk-UA"/>
        </w:rPr>
        <w:t xml:space="preserve"> процес. Принцип студентоцентрованого навчання впливає на способи подачі освітніх програм та оцінювання результатів.</w:t>
      </w:r>
    </w:p>
    <w:p w:rsidR="00A543D7" w:rsidRPr="009101B8" w:rsidRDefault="00A543D7" w:rsidP="00A543D7">
      <w:pPr>
        <w:pStyle w:val="Style14"/>
        <w:widowControl/>
        <w:ind w:firstLine="696"/>
        <w:rPr>
          <w:rStyle w:val="FontStyle54"/>
          <w:sz w:val="28"/>
          <w:szCs w:val="28"/>
          <w:lang w:val="uk-UA" w:eastAsia="uk-UA"/>
        </w:rPr>
      </w:pPr>
      <w:r w:rsidRPr="009101B8">
        <w:rPr>
          <w:rStyle w:val="FontStyle54"/>
          <w:sz w:val="28"/>
          <w:szCs w:val="28"/>
          <w:lang w:val="uk-UA" w:eastAsia="uk-UA"/>
        </w:rPr>
        <w:t xml:space="preserve">Втілення в </w:t>
      </w:r>
      <w:r>
        <w:rPr>
          <w:rStyle w:val="FontStyle54"/>
          <w:sz w:val="28"/>
          <w:szCs w:val="28"/>
          <w:lang w:val="uk-UA" w:eastAsia="uk-UA"/>
        </w:rPr>
        <w:t>БДПУ</w:t>
      </w:r>
      <w:r w:rsidRPr="009101B8">
        <w:rPr>
          <w:rStyle w:val="FontStyle54"/>
          <w:sz w:val="28"/>
          <w:szCs w:val="28"/>
          <w:lang w:val="uk-UA" w:eastAsia="uk-UA"/>
        </w:rPr>
        <w:t xml:space="preserve"> студентоцентрованого навчання і викладання передбачає:</w:t>
      </w:r>
    </w:p>
    <w:p w:rsidR="00A543D7" w:rsidRPr="009101B8" w:rsidRDefault="00A543D7" w:rsidP="00BB75FE">
      <w:pPr>
        <w:pStyle w:val="Style15"/>
        <w:widowControl/>
        <w:numPr>
          <w:ilvl w:val="0"/>
          <w:numId w:val="3"/>
        </w:numPr>
        <w:tabs>
          <w:tab w:val="left" w:pos="994"/>
        </w:tabs>
        <w:spacing w:before="10"/>
        <w:ind w:firstLine="709"/>
        <w:rPr>
          <w:rStyle w:val="FontStyle54"/>
          <w:sz w:val="28"/>
          <w:szCs w:val="28"/>
          <w:lang w:val="uk-UA"/>
        </w:rPr>
      </w:pPr>
      <w:r w:rsidRPr="009101B8">
        <w:rPr>
          <w:rStyle w:val="FontStyle54"/>
          <w:sz w:val="28"/>
          <w:szCs w:val="28"/>
          <w:lang w:val="uk-UA" w:eastAsia="uk-UA"/>
        </w:rPr>
        <w:t>повагу й увагу до розмаїтості студентів та їхніх потреб, уможливлюючи гнучкі навчальні траєкторії;</w:t>
      </w:r>
    </w:p>
    <w:p w:rsidR="00A543D7" w:rsidRPr="009101B8" w:rsidRDefault="00A543D7" w:rsidP="00BB75FE">
      <w:pPr>
        <w:pStyle w:val="Style15"/>
        <w:widowControl/>
        <w:numPr>
          <w:ilvl w:val="0"/>
          <w:numId w:val="3"/>
        </w:numPr>
        <w:tabs>
          <w:tab w:val="left" w:pos="994"/>
        </w:tabs>
        <w:spacing w:before="5" w:line="331" w:lineRule="exact"/>
        <w:ind w:firstLine="709"/>
        <w:rPr>
          <w:rStyle w:val="FontStyle54"/>
          <w:sz w:val="28"/>
          <w:szCs w:val="28"/>
        </w:rPr>
      </w:pPr>
      <w:r w:rsidRPr="009101B8">
        <w:rPr>
          <w:rStyle w:val="FontStyle54"/>
          <w:sz w:val="28"/>
          <w:szCs w:val="28"/>
          <w:lang w:val="uk-UA" w:eastAsia="uk-UA"/>
        </w:rPr>
        <w:t>застосування різних способів подачі матеріалу;</w:t>
      </w:r>
    </w:p>
    <w:p w:rsidR="00A543D7" w:rsidRPr="009101B8" w:rsidRDefault="00A543D7" w:rsidP="00BB75FE">
      <w:pPr>
        <w:pStyle w:val="Style15"/>
        <w:widowControl/>
        <w:numPr>
          <w:ilvl w:val="0"/>
          <w:numId w:val="3"/>
        </w:numPr>
        <w:tabs>
          <w:tab w:val="left" w:pos="994"/>
        </w:tabs>
        <w:spacing w:before="5" w:line="331" w:lineRule="exact"/>
        <w:ind w:firstLine="709"/>
        <w:rPr>
          <w:rStyle w:val="FontStyle54"/>
          <w:sz w:val="28"/>
          <w:szCs w:val="28"/>
          <w:lang w:val="uk-UA" w:eastAsia="uk-UA"/>
        </w:rPr>
      </w:pPr>
      <w:r w:rsidRPr="009101B8">
        <w:rPr>
          <w:rStyle w:val="FontStyle54"/>
          <w:sz w:val="28"/>
          <w:szCs w:val="28"/>
          <w:lang w:val="uk-UA" w:eastAsia="uk-UA"/>
        </w:rPr>
        <w:t>гнучке використання різноманітних педагогічних методів;</w:t>
      </w:r>
    </w:p>
    <w:p w:rsidR="00A543D7" w:rsidRPr="009101B8" w:rsidRDefault="00A543D7" w:rsidP="00BB75FE">
      <w:pPr>
        <w:pStyle w:val="Style15"/>
        <w:widowControl/>
        <w:numPr>
          <w:ilvl w:val="0"/>
          <w:numId w:val="3"/>
        </w:numPr>
        <w:tabs>
          <w:tab w:val="left" w:pos="994"/>
        </w:tabs>
        <w:spacing w:before="5" w:line="331" w:lineRule="exact"/>
        <w:ind w:firstLine="709"/>
        <w:rPr>
          <w:rStyle w:val="FontStyle54"/>
          <w:sz w:val="28"/>
          <w:szCs w:val="28"/>
          <w:lang w:val="uk-UA" w:eastAsia="uk-UA"/>
        </w:rPr>
      </w:pPr>
      <w:r w:rsidRPr="009101B8">
        <w:rPr>
          <w:rStyle w:val="FontStyle54"/>
          <w:sz w:val="28"/>
          <w:szCs w:val="28"/>
          <w:lang w:val="uk-UA" w:eastAsia="uk-UA"/>
        </w:rPr>
        <w:t>регулярне оцінювання і коригування способів подачі матеріалу та педагогічних методів;</w:t>
      </w:r>
    </w:p>
    <w:p w:rsidR="00A543D7" w:rsidRPr="009101B8" w:rsidRDefault="00A543D7" w:rsidP="00BB75FE">
      <w:pPr>
        <w:pStyle w:val="Style15"/>
        <w:widowControl/>
        <w:numPr>
          <w:ilvl w:val="0"/>
          <w:numId w:val="3"/>
        </w:numPr>
        <w:tabs>
          <w:tab w:val="left" w:pos="994"/>
        </w:tabs>
        <w:spacing w:before="5" w:line="331" w:lineRule="exact"/>
        <w:ind w:firstLine="709"/>
        <w:rPr>
          <w:rStyle w:val="FontStyle54"/>
          <w:sz w:val="28"/>
          <w:szCs w:val="28"/>
          <w:lang w:val="uk-UA" w:eastAsia="uk-UA"/>
        </w:rPr>
      </w:pPr>
      <w:r w:rsidRPr="009101B8">
        <w:rPr>
          <w:rStyle w:val="FontStyle54"/>
          <w:sz w:val="28"/>
          <w:szCs w:val="28"/>
          <w:lang w:val="uk-UA" w:eastAsia="uk-UA"/>
        </w:rPr>
        <w:t>заохочення у студентів почуття незалежності водночас із забезпеченням належного наставництва і підтримки з боку викладача;</w:t>
      </w:r>
    </w:p>
    <w:p w:rsidR="00A543D7" w:rsidRPr="009101B8" w:rsidRDefault="00A543D7" w:rsidP="00BB75FE">
      <w:pPr>
        <w:pStyle w:val="Style15"/>
        <w:widowControl/>
        <w:numPr>
          <w:ilvl w:val="0"/>
          <w:numId w:val="3"/>
        </w:numPr>
        <w:tabs>
          <w:tab w:val="left" w:pos="994"/>
        </w:tabs>
        <w:spacing w:line="331" w:lineRule="exact"/>
        <w:ind w:firstLine="709"/>
        <w:rPr>
          <w:rStyle w:val="FontStyle54"/>
          <w:sz w:val="28"/>
          <w:szCs w:val="28"/>
          <w:lang w:val="uk-UA" w:eastAsia="uk-UA"/>
        </w:rPr>
      </w:pPr>
      <w:r w:rsidRPr="009101B8">
        <w:rPr>
          <w:rStyle w:val="FontStyle54"/>
          <w:sz w:val="28"/>
          <w:szCs w:val="28"/>
          <w:lang w:val="uk-UA" w:eastAsia="uk-UA"/>
        </w:rPr>
        <w:t>розвиток взаємоповаги у стосунках студента і викладача;</w:t>
      </w:r>
    </w:p>
    <w:p w:rsidR="0010708D" w:rsidRDefault="00A543D7" w:rsidP="00BB75FE">
      <w:pPr>
        <w:pStyle w:val="Style20"/>
        <w:widowControl/>
        <w:tabs>
          <w:tab w:val="left" w:pos="-5387"/>
        </w:tabs>
        <w:spacing w:before="5" w:line="331" w:lineRule="exact"/>
        <w:ind w:firstLine="709"/>
        <w:jc w:val="both"/>
        <w:rPr>
          <w:rStyle w:val="FontStyle54"/>
          <w:sz w:val="28"/>
          <w:szCs w:val="28"/>
          <w:lang w:val="uk-UA" w:eastAsia="uk-UA"/>
        </w:rPr>
      </w:pPr>
      <w:r w:rsidRPr="009101B8">
        <w:rPr>
          <w:rStyle w:val="FontStyle54"/>
          <w:sz w:val="28"/>
          <w:szCs w:val="28"/>
          <w:lang w:val="uk-UA" w:eastAsia="uk-UA"/>
        </w:rPr>
        <w:t>-</w:t>
      </w:r>
      <w:r w:rsidRPr="009101B8">
        <w:rPr>
          <w:rStyle w:val="FontStyle54"/>
          <w:sz w:val="28"/>
          <w:szCs w:val="28"/>
          <w:lang w:val="uk-UA" w:eastAsia="uk-UA"/>
        </w:rPr>
        <w:tab/>
        <w:t>наявність належних процедур реагування на студентські скарги.</w:t>
      </w:r>
    </w:p>
    <w:p w:rsidR="0010708D" w:rsidRPr="009101B8" w:rsidRDefault="0010708D" w:rsidP="0010708D">
      <w:pPr>
        <w:pStyle w:val="Style20"/>
        <w:widowControl/>
        <w:tabs>
          <w:tab w:val="left" w:pos="-5387"/>
        </w:tabs>
        <w:spacing w:before="5" w:line="331" w:lineRule="exact"/>
        <w:ind w:firstLine="709"/>
        <w:jc w:val="both"/>
        <w:rPr>
          <w:rStyle w:val="FontStyle54"/>
          <w:sz w:val="28"/>
          <w:szCs w:val="28"/>
          <w:lang w:val="uk-UA" w:eastAsia="uk-UA"/>
        </w:rPr>
      </w:pPr>
      <w:r w:rsidRPr="009101B8">
        <w:rPr>
          <w:rStyle w:val="FontStyle54"/>
          <w:sz w:val="28"/>
          <w:szCs w:val="28"/>
          <w:lang w:val="uk-UA" w:eastAsia="uk-UA"/>
        </w:rPr>
        <w:t>Враховуючи важливість оцінювання для навчального просування</w:t>
      </w:r>
      <w:r>
        <w:rPr>
          <w:rStyle w:val="FontStyle54"/>
          <w:sz w:val="28"/>
          <w:szCs w:val="28"/>
          <w:lang w:val="uk-UA" w:eastAsia="uk-UA"/>
        </w:rPr>
        <w:t xml:space="preserve"> </w:t>
      </w:r>
      <w:r w:rsidRPr="009101B8">
        <w:rPr>
          <w:rStyle w:val="FontStyle54"/>
          <w:sz w:val="28"/>
          <w:szCs w:val="28"/>
          <w:lang w:val="uk-UA" w:eastAsia="uk-UA"/>
        </w:rPr>
        <w:t>студентів та для їхніх майбутніх кар'єр процедури забезпечення якості оцінювання спираються на такі орієнтири:</w:t>
      </w:r>
    </w:p>
    <w:p w:rsidR="0010708D" w:rsidRDefault="0010708D" w:rsidP="00BB75FE">
      <w:pPr>
        <w:pStyle w:val="Style15"/>
        <w:widowControl/>
        <w:tabs>
          <w:tab w:val="left" w:pos="-4962"/>
        </w:tabs>
        <w:spacing w:before="5" w:line="331" w:lineRule="exact"/>
        <w:ind w:firstLine="709"/>
        <w:rPr>
          <w:rStyle w:val="FontStyle54"/>
          <w:sz w:val="28"/>
          <w:szCs w:val="28"/>
          <w:lang w:val="uk-UA" w:eastAsia="uk-UA"/>
        </w:rPr>
      </w:pPr>
      <w:r w:rsidRPr="009101B8">
        <w:rPr>
          <w:rStyle w:val="FontStyle54"/>
          <w:sz w:val="28"/>
          <w:szCs w:val="28"/>
          <w:lang w:val="uk-UA" w:eastAsia="uk-UA"/>
        </w:rPr>
        <w:t>-</w:t>
      </w:r>
      <w:r w:rsidRPr="009101B8">
        <w:rPr>
          <w:rStyle w:val="FontStyle54"/>
          <w:sz w:val="28"/>
          <w:szCs w:val="28"/>
          <w:lang w:val="uk-UA" w:eastAsia="uk-UA"/>
        </w:rPr>
        <w:tab/>
        <w:t>викладачі обізнані з наявними методами екзаменування та контролю знань і одержують підтримку в розвитку своїх навичок у цій сфері;</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rPr>
      </w:pPr>
      <w:r w:rsidRPr="009101B8">
        <w:rPr>
          <w:rStyle w:val="FontStyle54"/>
          <w:sz w:val="28"/>
          <w:szCs w:val="28"/>
          <w:lang w:val="uk-UA" w:eastAsia="uk-UA"/>
        </w:rPr>
        <w:t>критерії та методи оцінювання, а також критерії виставлення оцінок оприлюднюють заздалегідь;</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rPr>
      </w:pPr>
      <w:r w:rsidRPr="009101B8">
        <w:rPr>
          <w:rStyle w:val="FontStyle54"/>
          <w:sz w:val="28"/>
          <w:szCs w:val="28"/>
          <w:lang w:val="uk-UA" w:eastAsia="uk-UA"/>
        </w:rPr>
        <w:t>оцінювання дозоляє студентам продемонструвати, наскільки вони досягли запланованих навчальних результатів, студенти одержують зворотний зв'язок;</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rPr>
      </w:pPr>
      <w:r w:rsidRPr="009101B8">
        <w:rPr>
          <w:rStyle w:val="FontStyle54"/>
          <w:sz w:val="28"/>
          <w:szCs w:val="28"/>
          <w:lang w:val="uk-UA" w:eastAsia="uk-UA"/>
        </w:rPr>
        <w:t>за можливості, оцінювання здійснюється об'єктивно (знеособлено) та більш ніж одним екзаменатором;</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lang w:val="uk-UA" w:eastAsia="uk-UA"/>
        </w:rPr>
      </w:pPr>
      <w:r w:rsidRPr="009101B8">
        <w:rPr>
          <w:rStyle w:val="FontStyle54"/>
          <w:sz w:val="28"/>
          <w:szCs w:val="28"/>
          <w:lang w:val="uk-UA" w:eastAsia="uk-UA"/>
        </w:rPr>
        <w:lastRenderedPageBreak/>
        <w:t>правила оцінювання передбачають можливість врахування пом'якшуючих обставин;</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lang w:val="uk-UA" w:eastAsia="uk-UA"/>
        </w:rPr>
      </w:pPr>
      <w:r w:rsidRPr="009101B8">
        <w:rPr>
          <w:rStyle w:val="FontStyle54"/>
          <w:sz w:val="28"/>
          <w:szCs w:val="28"/>
          <w:lang w:val="uk-UA" w:eastAsia="uk-UA"/>
        </w:rPr>
        <w:t>оцінювання послідовно і справедливо застосовується для всіх студентів та проводиться відповідно до встановлених процедур;</w:t>
      </w:r>
    </w:p>
    <w:p w:rsidR="0010708D" w:rsidRPr="009101B8" w:rsidRDefault="0010708D" w:rsidP="00BB75FE">
      <w:pPr>
        <w:pStyle w:val="Style15"/>
        <w:widowControl/>
        <w:numPr>
          <w:ilvl w:val="0"/>
          <w:numId w:val="3"/>
        </w:numPr>
        <w:tabs>
          <w:tab w:val="left" w:pos="994"/>
        </w:tabs>
        <w:spacing w:before="10" w:line="326" w:lineRule="exact"/>
        <w:ind w:firstLine="709"/>
        <w:rPr>
          <w:rStyle w:val="FontStyle54"/>
          <w:sz w:val="28"/>
          <w:szCs w:val="28"/>
          <w:lang w:val="uk-UA" w:eastAsia="uk-UA"/>
        </w:rPr>
      </w:pPr>
      <w:r w:rsidRPr="009101B8">
        <w:rPr>
          <w:rStyle w:val="FontStyle54"/>
          <w:sz w:val="28"/>
          <w:szCs w:val="28"/>
          <w:lang w:val="uk-UA" w:eastAsia="uk-UA"/>
        </w:rPr>
        <w:t>передбачається формальна процедура подання пропозицій, скарг та апеляцій із боку студентів.</w:t>
      </w:r>
    </w:p>
    <w:p w:rsidR="00A543D7" w:rsidRDefault="00A543D7" w:rsidP="00A543D7">
      <w:pPr>
        <w:pStyle w:val="Style15"/>
        <w:widowControl/>
        <w:tabs>
          <w:tab w:val="left" w:pos="298"/>
        </w:tabs>
        <w:spacing w:before="5" w:line="331" w:lineRule="exact"/>
        <w:ind w:firstLine="0"/>
        <w:rPr>
          <w:rStyle w:val="FontStyle54"/>
          <w:sz w:val="28"/>
          <w:szCs w:val="28"/>
          <w:lang w:val="uk-UA" w:eastAsia="uk-UA"/>
        </w:rPr>
      </w:pPr>
    </w:p>
    <w:p w:rsidR="0010708D" w:rsidRDefault="0010708D" w:rsidP="00EA40DA">
      <w:pPr>
        <w:pStyle w:val="Style14"/>
        <w:widowControl/>
        <w:jc w:val="center"/>
        <w:rPr>
          <w:rFonts w:eastAsia="Times New Roman"/>
          <w:b/>
          <w:sz w:val="28"/>
          <w:szCs w:val="28"/>
          <w:lang w:val="uk-UA" w:eastAsia="uk-UA"/>
        </w:rPr>
      </w:pPr>
      <w:r>
        <w:rPr>
          <w:rFonts w:eastAsia="Times New Roman"/>
          <w:b/>
          <w:sz w:val="28"/>
          <w:szCs w:val="28"/>
          <w:lang w:val="uk-UA" w:eastAsia="uk-UA"/>
        </w:rPr>
        <w:t xml:space="preserve">1.4. </w:t>
      </w:r>
      <w:r w:rsidRPr="0010708D">
        <w:rPr>
          <w:rFonts w:eastAsia="Times New Roman"/>
          <w:b/>
          <w:sz w:val="28"/>
          <w:szCs w:val="28"/>
          <w:lang w:val="uk-UA" w:eastAsia="uk-UA"/>
        </w:rPr>
        <w:t>Зарахування, досягнення, визнання та атестація студентів</w:t>
      </w:r>
    </w:p>
    <w:p w:rsidR="0010708D" w:rsidRPr="004224F0" w:rsidRDefault="004224F0"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БДПУ</w:t>
      </w:r>
      <w:r w:rsidR="0010708D" w:rsidRPr="004224F0">
        <w:rPr>
          <w:rStyle w:val="FontStyle54"/>
          <w:sz w:val="28"/>
          <w:szCs w:val="28"/>
          <w:lang w:val="uk-UA" w:eastAsia="uk-UA"/>
        </w:rPr>
        <w:t xml:space="preserve"> систематично застосовує заздалегідь визначені та оприлюднені правила щодо всіх фаз студентського циклу, зокрема, зарахування на навчання, навчання, визнання кваліфікацій та атестацію студентів.</w:t>
      </w:r>
    </w:p>
    <w:p w:rsidR="0010708D" w:rsidRPr="004224F0" w:rsidRDefault="0010708D"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Університет надає необхідну підтримки студентам у просуванні їхньої академічної кар'єри.</w:t>
      </w:r>
    </w:p>
    <w:p w:rsidR="0010708D" w:rsidRPr="004224F0" w:rsidRDefault="0010708D"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Політика доступу, процеси та критерії зарахування втілюються послідовно і прозоро, через ознайомленням студентів із університетом та освітніми програмами.</w:t>
      </w:r>
    </w:p>
    <w:p w:rsidR="0010708D" w:rsidRPr="004224F0" w:rsidRDefault="004224F0"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БДПУ</w:t>
      </w:r>
      <w:r w:rsidR="0010708D" w:rsidRPr="004224F0">
        <w:rPr>
          <w:rStyle w:val="FontStyle54"/>
          <w:sz w:val="28"/>
          <w:szCs w:val="28"/>
          <w:lang w:val="uk-UA" w:eastAsia="uk-UA"/>
        </w:rPr>
        <w:t xml:space="preserve"> запровадив і розвиває процеси й інструменти збору, моніторингу та використання інформації щодо навчальних успіхів студентів.</w:t>
      </w:r>
    </w:p>
    <w:p w:rsidR="0010708D" w:rsidRPr="004224F0" w:rsidRDefault="0010708D"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 xml:space="preserve">З метою забезпечення навчальних досягнень студентів та стимулювання їхньої мобільності, </w:t>
      </w:r>
      <w:r w:rsidR="004224F0" w:rsidRPr="004224F0">
        <w:rPr>
          <w:rStyle w:val="FontStyle54"/>
          <w:sz w:val="28"/>
          <w:szCs w:val="28"/>
          <w:lang w:val="uk-UA" w:eastAsia="uk-UA"/>
        </w:rPr>
        <w:t>БДПУ</w:t>
      </w:r>
      <w:r w:rsidRPr="004224F0">
        <w:rPr>
          <w:rStyle w:val="FontStyle54"/>
          <w:sz w:val="28"/>
          <w:szCs w:val="28"/>
          <w:lang w:val="uk-UA" w:eastAsia="uk-UA"/>
        </w:rPr>
        <w:t xml:space="preserve"> визнає кваліфікації вищої освіти попередніх етапів навчання, в тому числі, визнання неофіційної і неформальної освіти.</w:t>
      </w:r>
    </w:p>
    <w:p w:rsidR="0010708D" w:rsidRPr="004224F0" w:rsidRDefault="004224F0"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У БДПУ</w:t>
      </w:r>
      <w:r w:rsidR="0010708D" w:rsidRPr="004224F0">
        <w:rPr>
          <w:rStyle w:val="FontStyle54"/>
          <w:sz w:val="28"/>
          <w:szCs w:val="28"/>
          <w:lang w:val="uk-UA" w:eastAsia="uk-UA"/>
        </w:rPr>
        <w:t xml:space="preserve"> запроваджуються належні процедури визнання кваліфікацій, які спираються на такі засади:</w:t>
      </w:r>
    </w:p>
    <w:p w:rsidR="0010708D" w:rsidRPr="004224F0" w:rsidRDefault="0010708D" w:rsidP="004224F0">
      <w:pPr>
        <w:pStyle w:val="Style15"/>
        <w:widowControl/>
        <w:numPr>
          <w:ilvl w:val="0"/>
          <w:numId w:val="4"/>
        </w:numPr>
        <w:tabs>
          <w:tab w:val="left" w:pos="994"/>
        </w:tabs>
        <w:spacing w:line="240" w:lineRule="auto"/>
        <w:ind w:firstLine="709"/>
        <w:rPr>
          <w:rStyle w:val="FontStyle54"/>
          <w:sz w:val="28"/>
          <w:szCs w:val="28"/>
          <w:lang w:val="uk-UA"/>
        </w:rPr>
      </w:pPr>
      <w:r w:rsidRPr="004224F0">
        <w:rPr>
          <w:rStyle w:val="FontStyle54"/>
          <w:sz w:val="28"/>
          <w:szCs w:val="28"/>
          <w:lang w:val="uk-UA" w:eastAsia="uk-UA"/>
        </w:rPr>
        <w:t>визнання здобутих кваліфікацій відповідає принципам Лісабонської конвенції про визнання кваліфікацій;</w:t>
      </w:r>
    </w:p>
    <w:p w:rsidR="0010708D" w:rsidRPr="004224F0" w:rsidRDefault="004224F0" w:rsidP="004224F0">
      <w:pPr>
        <w:pStyle w:val="Style15"/>
        <w:widowControl/>
        <w:numPr>
          <w:ilvl w:val="0"/>
          <w:numId w:val="4"/>
        </w:numPr>
        <w:tabs>
          <w:tab w:val="left" w:pos="994"/>
        </w:tabs>
        <w:spacing w:line="240" w:lineRule="auto"/>
        <w:ind w:firstLine="709"/>
        <w:rPr>
          <w:rStyle w:val="FontStyle54"/>
          <w:sz w:val="28"/>
          <w:szCs w:val="28"/>
          <w:lang w:val="uk-UA" w:eastAsia="uk-UA"/>
        </w:rPr>
      </w:pPr>
      <w:r w:rsidRPr="004224F0">
        <w:rPr>
          <w:rStyle w:val="FontStyle54"/>
          <w:sz w:val="28"/>
          <w:szCs w:val="28"/>
          <w:lang w:val="uk-UA" w:eastAsia="uk-UA"/>
        </w:rPr>
        <w:t>БДПУ</w:t>
      </w:r>
      <w:r w:rsidR="0010708D" w:rsidRPr="004224F0">
        <w:rPr>
          <w:rStyle w:val="FontStyle54"/>
          <w:sz w:val="28"/>
          <w:szCs w:val="28"/>
          <w:lang w:val="uk-UA" w:eastAsia="uk-UA"/>
        </w:rPr>
        <w:t xml:space="preserve"> налагоджує співпрацю з іншими установами, агенціями із забезпечення із метою забезпечення узгодженої системи визнання кваліфікацій по всій країні.</w:t>
      </w:r>
    </w:p>
    <w:p w:rsidR="0010708D" w:rsidRPr="004224F0" w:rsidRDefault="0010708D" w:rsidP="004224F0">
      <w:pPr>
        <w:pStyle w:val="Style14"/>
        <w:widowControl/>
        <w:spacing w:line="240" w:lineRule="auto"/>
        <w:ind w:firstLine="709"/>
        <w:rPr>
          <w:rStyle w:val="FontStyle54"/>
          <w:sz w:val="28"/>
          <w:szCs w:val="28"/>
          <w:lang w:val="uk-UA" w:eastAsia="uk-UA"/>
        </w:rPr>
      </w:pPr>
      <w:r w:rsidRPr="004224F0">
        <w:rPr>
          <w:rStyle w:val="FontStyle54"/>
          <w:sz w:val="28"/>
          <w:szCs w:val="28"/>
          <w:lang w:val="uk-UA" w:eastAsia="uk-UA"/>
        </w:rPr>
        <w:t xml:space="preserve">Після завершення навчання студенти одержують документи про освіту в </w:t>
      </w:r>
      <w:r w:rsidR="004224F0" w:rsidRPr="004224F0">
        <w:rPr>
          <w:rStyle w:val="FontStyle54"/>
          <w:sz w:val="28"/>
          <w:szCs w:val="28"/>
          <w:lang w:val="uk-UA" w:eastAsia="uk-UA"/>
        </w:rPr>
        <w:t>БДПУ</w:t>
      </w:r>
      <w:r w:rsidRPr="004224F0">
        <w:rPr>
          <w:rStyle w:val="FontStyle54"/>
          <w:sz w:val="28"/>
          <w:szCs w:val="28"/>
          <w:lang w:val="uk-UA" w:eastAsia="uk-UA"/>
        </w:rPr>
        <w:t>, що описують здобуту ними кваліфікацію, зокрема, досягнуті навчальні результати, а також контекст, рівень, зміст і статус освітньої програми, що була успішно завершена.</w:t>
      </w:r>
    </w:p>
    <w:p w:rsidR="00EA40DA" w:rsidRDefault="00EA40DA" w:rsidP="00EA40DA">
      <w:pPr>
        <w:pStyle w:val="Style14"/>
        <w:widowControl/>
        <w:jc w:val="center"/>
        <w:rPr>
          <w:rFonts w:eastAsia="Times New Roman"/>
          <w:b/>
          <w:sz w:val="28"/>
          <w:szCs w:val="28"/>
          <w:lang w:val="uk-UA" w:eastAsia="uk-UA"/>
        </w:rPr>
      </w:pPr>
    </w:p>
    <w:p w:rsidR="00EA40DA" w:rsidRPr="0010708D" w:rsidRDefault="0010708D" w:rsidP="00EA40DA">
      <w:pPr>
        <w:pStyle w:val="Style14"/>
        <w:widowControl/>
        <w:jc w:val="center"/>
        <w:rPr>
          <w:rFonts w:eastAsia="Times New Roman"/>
          <w:b/>
          <w:sz w:val="28"/>
          <w:szCs w:val="28"/>
          <w:lang w:val="uk-UA" w:eastAsia="uk-UA"/>
        </w:rPr>
      </w:pPr>
      <w:r>
        <w:rPr>
          <w:rFonts w:eastAsia="Times New Roman"/>
          <w:b/>
          <w:sz w:val="28"/>
          <w:szCs w:val="28"/>
          <w:lang w:val="uk-UA" w:eastAsia="uk-UA"/>
        </w:rPr>
        <w:t xml:space="preserve">1.5. </w:t>
      </w:r>
      <w:r w:rsidRPr="0010708D">
        <w:rPr>
          <w:rFonts w:eastAsia="Times New Roman"/>
          <w:b/>
          <w:sz w:val="28"/>
          <w:szCs w:val="28"/>
          <w:lang w:val="uk-UA" w:eastAsia="uk-UA"/>
        </w:rPr>
        <w:t>Викладацький склад</w:t>
      </w:r>
    </w:p>
    <w:p w:rsidR="0010708D" w:rsidRPr="0010708D" w:rsidRDefault="0010708D" w:rsidP="0010708D">
      <w:pPr>
        <w:pStyle w:val="Style4"/>
        <w:widowControl/>
        <w:spacing w:line="240" w:lineRule="auto"/>
        <w:ind w:firstLine="709"/>
        <w:jc w:val="both"/>
        <w:rPr>
          <w:rStyle w:val="FontStyle54"/>
          <w:sz w:val="28"/>
          <w:szCs w:val="28"/>
          <w:lang w:val="uk-UA" w:eastAsia="uk-UA"/>
        </w:rPr>
      </w:pPr>
      <w:r w:rsidRPr="0010708D">
        <w:rPr>
          <w:rStyle w:val="FontStyle54"/>
          <w:sz w:val="28"/>
          <w:szCs w:val="28"/>
          <w:lang w:val="uk-UA" w:eastAsia="uk-UA"/>
        </w:rPr>
        <w:t>Науково-педагогічні працівники університету забезпечують умови для набуття студентами знань, компетентностей та навичок.</w:t>
      </w:r>
    </w:p>
    <w:p w:rsidR="0010708D" w:rsidRPr="0010708D" w:rsidRDefault="0010708D" w:rsidP="0010708D">
      <w:pPr>
        <w:pStyle w:val="Style14"/>
        <w:widowControl/>
        <w:spacing w:line="240" w:lineRule="auto"/>
        <w:ind w:firstLine="709"/>
        <w:rPr>
          <w:rStyle w:val="FontStyle54"/>
          <w:sz w:val="28"/>
          <w:szCs w:val="28"/>
          <w:lang w:val="uk-UA" w:eastAsia="uk-UA"/>
        </w:rPr>
      </w:pPr>
      <w:r w:rsidRPr="0010708D">
        <w:rPr>
          <w:rStyle w:val="FontStyle54"/>
          <w:sz w:val="28"/>
          <w:szCs w:val="28"/>
          <w:lang w:val="uk-UA" w:eastAsia="uk-UA"/>
        </w:rPr>
        <w:t>Урізноманітнення студентського складу та підвищення уваги до навчальних результатів обумовлює впровадження університетом студентоцентрованого підходу до навчання та викладання.</w:t>
      </w:r>
    </w:p>
    <w:p w:rsidR="0010708D" w:rsidRPr="0010708D" w:rsidRDefault="0010708D" w:rsidP="0010708D">
      <w:pPr>
        <w:pStyle w:val="Style14"/>
        <w:widowControl/>
        <w:spacing w:line="240" w:lineRule="auto"/>
        <w:ind w:firstLine="709"/>
        <w:rPr>
          <w:rStyle w:val="FontStyle54"/>
          <w:sz w:val="28"/>
          <w:szCs w:val="28"/>
          <w:lang w:val="uk-UA" w:eastAsia="uk-UA"/>
        </w:rPr>
      </w:pPr>
      <w:r w:rsidRPr="0010708D">
        <w:rPr>
          <w:rStyle w:val="FontStyle54"/>
          <w:sz w:val="28"/>
          <w:szCs w:val="28"/>
          <w:lang w:val="uk-UA" w:eastAsia="uk-UA"/>
        </w:rPr>
        <w:t>БДПУ повністю несе відповідальність за якість своїх науково-педагогічних працівників та створення для них сприятливого середовища, що дозволяє їм ефективно виконувати свою роботу.</w:t>
      </w:r>
    </w:p>
    <w:p w:rsidR="0010708D" w:rsidRPr="0010708D" w:rsidRDefault="0010708D" w:rsidP="0010708D">
      <w:pPr>
        <w:pStyle w:val="Style14"/>
        <w:widowControl/>
        <w:spacing w:line="240" w:lineRule="auto"/>
        <w:ind w:firstLine="709"/>
        <w:rPr>
          <w:rStyle w:val="FontStyle54"/>
          <w:sz w:val="28"/>
          <w:szCs w:val="28"/>
          <w:lang w:val="uk-UA" w:eastAsia="uk-UA"/>
        </w:rPr>
      </w:pPr>
      <w:r w:rsidRPr="0010708D">
        <w:rPr>
          <w:rStyle w:val="FontStyle54"/>
          <w:sz w:val="28"/>
          <w:szCs w:val="28"/>
          <w:lang w:val="uk-UA" w:eastAsia="uk-UA"/>
        </w:rPr>
        <w:lastRenderedPageBreak/>
        <w:t>У БДПУ встановлено чіткі, прозорі і справедливі процедури набору працівників, діють такі умови працевлаштування, в межах яких визначається важливість викладацької діяльності.</w:t>
      </w:r>
    </w:p>
    <w:p w:rsidR="0010708D" w:rsidRPr="0010708D" w:rsidRDefault="0010708D" w:rsidP="0010708D">
      <w:pPr>
        <w:pStyle w:val="Style4"/>
        <w:widowControl/>
        <w:spacing w:line="240" w:lineRule="auto"/>
        <w:ind w:firstLine="709"/>
        <w:jc w:val="both"/>
        <w:rPr>
          <w:rStyle w:val="FontStyle54"/>
          <w:sz w:val="28"/>
          <w:szCs w:val="28"/>
          <w:lang w:val="uk-UA" w:eastAsia="uk-UA"/>
        </w:rPr>
      </w:pPr>
      <w:r w:rsidRPr="0010708D">
        <w:rPr>
          <w:rStyle w:val="FontStyle54"/>
          <w:sz w:val="28"/>
          <w:szCs w:val="28"/>
          <w:lang w:val="uk-UA" w:eastAsia="uk-UA"/>
        </w:rPr>
        <w:t>Науково-педагогічні працівники університету мають можливості і стимули для професійного розвитку. У БДПУ заохочується наукова діяльність із метою посилення зв'язку між освітою та науковими дослідженнями; заохочується застосування інноваційних методів викладання та нових технологій.</w:t>
      </w:r>
    </w:p>
    <w:p w:rsidR="00EA40DA" w:rsidRPr="0010708D" w:rsidRDefault="00EA40DA" w:rsidP="0010708D">
      <w:pPr>
        <w:pStyle w:val="Style14"/>
        <w:widowControl/>
        <w:spacing w:line="240" w:lineRule="auto"/>
        <w:ind w:firstLine="709"/>
        <w:jc w:val="center"/>
        <w:rPr>
          <w:rFonts w:eastAsia="Times New Roman"/>
          <w:b/>
          <w:sz w:val="28"/>
          <w:szCs w:val="28"/>
          <w:lang w:val="uk-UA" w:eastAsia="uk-UA"/>
        </w:rPr>
      </w:pPr>
    </w:p>
    <w:p w:rsidR="00EA40DA" w:rsidRPr="00EA40DA" w:rsidRDefault="0010708D" w:rsidP="0010708D">
      <w:pPr>
        <w:pStyle w:val="Style14"/>
        <w:widowControl/>
        <w:spacing w:line="240" w:lineRule="auto"/>
        <w:ind w:firstLine="709"/>
        <w:jc w:val="center"/>
        <w:rPr>
          <w:rFonts w:eastAsia="Times New Roman"/>
          <w:b/>
          <w:sz w:val="28"/>
          <w:szCs w:val="28"/>
          <w:lang w:val="uk-UA" w:eastAsia="uk-UA"/>
        </w:rPr>
      </w:pPr>
      <w:r>
        <w:rPr>
          <w:rFonts w:eastAsia="Times New Roman"/>
          <w:b/>
          <w:sz w:val="28"/>
          <w:szCs w:val="28"/>
          <w:lang w:val="uk-UA" w:eastAsia="uk-UA"/>
        </w:rPr>
        <w:t xml:space="preserve">1.6. </w:t>
      </w:r>
      <w:r w:rsidR="00EA40DA" w:rsidRPr="0010708D">
        <w:rPr>
          <w:rFonts w:eastAsia="Times New Roman"/>
          <w:b/>
          <w:sz w:val="28"/>
          <w:szCs w:val="28"/>
          <w:lang w:val="uk-UA" w:eastAsia="uk-UA"/>
        </w:rPr>
        <w:t>Навчальні рес</w:t>
      </w:r>
      <w:r w:rsidR="00EA40DA" w:rsidRPr="00EA40DA">
        <w:rPr>
          <w:rFonts w:eastAsia="Times New Roman"/>
          <w:b/>
          <w:sz w:val="28"/>
          <w:szCs w:val="28"/>
          <w:lang w:val="uk-UA" w:eastAsia="uk-UA"/>
        </w:rPr>
        <w:t>урси і підтримка студентів</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БДПУ має достатнє фінансування навчальної та викладацької діяльності та гарантує забезпечення наявних адекватних і загальнодоступних навчальних ресурсів.</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 xml:space="preserve">Для організації та ефективного проведення освітнього процесу </w:t>
      </w:r>
      <w:r>
        <w:rPr>
          <w:rStyle w:val="FontStyle54"/>
          <w:sz w:val="28"/>
          <w:szCs w:val="28"/>
          <w:lang w:val="uk-UA" w:eastAsia="uk-UA"/>
        </w:rPr>
        <w:t>БДПУ</w:t>
      </w:r>
      <w:r w:rsidRPr="00EA40DA">
        <w:rPr>
          <w:rStyle w:val="FontStyle54"/>
          <w:sz w:val="28"/>
          <w:szCs w:val="28"/>
          <w:lang w:val="uk-UA" w:eastAsia="uk-UA"/>
        </w:rPr>
        <w:t xml:space="preserve"> забезпечує низку ресурсів, що сприяють навчанню студентів. До таких ресурсів належать як фізичні ресурси, так і бібліотека, навчальне обладнання та інформаційно-технологічна інфраструктура, а також підтримка з боку наставників та інших консультантів.</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У процесі виділення, планування та забезпечення навчальних ресурсів і підтримки студентів враховуються потреби розмаїтого студентського складу (студенти зрілого віку, студенти з частковим навантаженням, працевлаштовані студенти, студенти з обмеженими можливостями), а також перехід до студентоцентричного навчання та гнучких методів навчання.</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 xml:space="preserve">Система внутрішнього забезпечення якості вищої освіти в </w:t>
      </w:r>
      <w:r>
        <w:rPr>
          <w:rStyle w:val="FontStyle54"/>
          <w:sz w:val="28"/>
          <w:szCs w:val="28"/>
          <w:lang w:val="uk-UA" w:eastAsia="uk-UA"/>
        </w:rPr>
        <w:t>БДПУ</w:t>
      </w:r>
      <w:r w:rsidRPr="00EA40DA">
        <w:rPr>
          <w:rStyle w:val="FontStyle54"/>
          <w:sz w:val="28"/>
          <w:szCs w:val="28"/>
          <w:lang w:val="uk-UA" w:eastAsia="uk-UA"/>
        </w:rPr>
        <w:t xml:space="preserve"> гарантує, що всі ресурси відповідають забезпеченим цілям та є загальнодоступними і що всі студенти інформовані про наявність відповідних послуг.</w:t>
      </w:r>
    </w:p>
    <w:p w:rsidR="00EA40DA" w:rsidRPr="00EA40DA" w:rsidRDefault="00EA40DA" w:rsidP="00EA40DA">
      <w:pPr>
        <w:pStyle w:val="Style14"/>
        <w:widowControl/>
        <w:spacing w:line="240" w:lineRule="auto"/>
        <w:ind w:firstLine="709"/>
        <w:rPr>
          <w:rStyle w:val="FontStyle54"/>
          <w:sz w:val="28"/>
          <w:szCs w:val="28"/>
          <w:lang w:val="uk-UA" w:eastAsia="uk-UA"/>
        </w:rPr>
      </w:pPr>
      <w:r>
        <w:rPr>
          <w:rStyle w:val="FontStyle54"/>
          <w:sz w:val="28"/>
          <w:szCs w:val="28"/>
          <w:lang w:val="uk-UA" w:eastAsia="uk-UA"/>
        </w:rPr>
        <w:t>БДПУ</w:t>
      </w:r>
      <w:r w:rsidRPr="00EA40DA">
        <w:rPr>
          <w:rStyle w:val="FontStyle54"/>
          <w:sz w:val="28"/>
          <w:szCs w:val="28"/>
          <w:lang w:val="uk-UA" w:eastAsia="uk-UA"/>
        </w:rPr>
        <w:t xml:space="preserve"> проводить економічно прозорі витрати бюджетних коштів та коштів, отриманих від здобувачів вищої освіти як оплату за навчання, вживає ефективних заходів щодо пошуку додаткових джерел фінансування за рахунок розроблення та впровадження інноваційних проектів, одержання грантів, надання додаткових освітніх послуг та ін.</w:t>
      </w:r>
    </w:p>
    <w:p w:rsidR="00EA40DA" w:rsidRPr="00EA40DA" w:rsidRDefault="00EA40DA" w:rsidP="00EA40DA">
      <w:pPr>
        <w:pStyle w:val="Style14"/>
        <w:widowControl/>
        <w:spacing w:line="240" w:lineRule="auto"/>
        <w:ind w:firstLine="709"/>
        <w:rPr>
          <w:rStyle w:val="FontStyle54"/>
          <w:sz w:val="28"/>
          <w:szCs w:val="28"/>
          <w:lang w:val="uk-UA" w:eastAsia="uk-UA"/>
        </w:rPr>
      </w:pPr>
      <w:r>
        <w:rPr>
          <w:rStyle w:val="FontStyle54"/>
          <w:sz w:val="28"/>
          <w:szCs w:val="28"/>
          <w:lang w:val="uk-UA" w:eastAsia="uk-UA"/>
        </w:rPr>
        <w:t>БДПУ</w:t>
      </w:r>
      <w:r w:rsidRPr="00EA40DA">
        <w:rPr>
          <w:rStyle w:val="FontStyle54"/>
          <w:sz w:val="28"/>
          <w:szCs w:val="28"/>
          <w:lang w:val="uk-UA" w:eastAsia="uk-UA"/>
        </w:rPr>
        <w:t xml:space="preserve"> здійснює постійний моніторинг актуальності і вдосконалює механізми забезпеченості та доступності ресурсів для організації освітнього процесу з урахуванням потреб здобувачів вищої освіти. Внутрішній моніторинг здійснюють загальноуніверситетські підрозділи за показниками ліцензійних (акредитаційних) умов, стандартів освітньої діяльності та вищої освіти.</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 xml:space="preserve">В </w:t>
      </w:r>
      <w:r>
        <w:rPr>
          <w:rStyle w:val="FontStyle54"/>
          <w:sz w:val="28"/>
          <w:szCs w:val="28"/>
          <w:lang w:val="uk-UA" w:eastAsia="uk-UA"/>
        </w:rPr>
        <w:t>БДПУ</w:t>
      </w:r>
      <w:r w:rsidRPr="00EA40DA">
        <w:rPr>
          <w:rStyle w:val="FontStyle54"/>
          <w:sz w:val="28"/>
          <w:szCs w:val="28"/>
          <w:lang w:val="uk-UA" w:eastAsia="uk-UA"/>
        </w:rPr>
        <w:t xml:space="preserve"> запроваджуються механізми, що підтримують студентів під час навчального процесу, якщо у них виникають значні труднощі, пов'язані із закриттям курсу або групи курсів, складання навчальної дисципліни тощо.</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Працівники університету, що відіграють ключову роль у виділенні, плануванні та забезпеченні навчальних ресурсів, а також у підтримці студентів мають належну кваліфікацію та можливості професійного розвитку.</w:t>
      </w:r>
    </w:p>
    <w:p w:rsidR="00EA40DA" w:rsidRPr="00EA40DA" w:rsidRDefault="0010708D" w:rsidP="00EA40DA">
      <w:pPr>
        <w:pStyle w:val="Style14"/>
        <w:widowControl/>
        <w:jc w:val="center"/>
        <w:rPr>
          <w:rFonts w:eastAsia="Times New Roman"/>
          <w:b/>
          <w:sz w:val="28"/>
          <w:szCs w:val="28"/>
          <w:lang w:val="uk-UA" w:eastAsia="uk-UA"/>
        </w:rPr>
      </w:pPr>
      <w:r>
        <w:rPr>
          <w:rFonts w:eastAsia="Times New Roman"/>
          <w:b/>
          <w:sz w:val="28"/>
          <w:szCs w:val="28"/>
          <w:lang w:val="uk-UA" w:eastAsia="uk-UA"/>
        </w:rPr>
        <w:lastRenderedPageBreak/>
        <w:t xml:space="preserve">1.7. </w:t>
      </w:r>
      <w:r w:rsidR="00EA40DA" w:rsidRPr="00EA40DA">
        <w:rPr>
          <w:rFonts w:eastAsia="Times New Roman"/>
          <w:b/>
          <w:sz w:val="28"/>
          <w:szCs w:val="28"/>
          <w:lang w:val="uk-UA" w:eastAsia="uk-UA"/>
        </w:rPr>
        <w:t>Інформаційний менеджмент</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БДПУ збирає, аналізує та використовує необхідну інформацію для ефективного управління освітніми програмами, іншими видами діяльності.</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Зібрана та проаналізована інформація необхідна для розуміння, що в університеті працює належним чином, а що потребує особливої уваги.</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Наявні ефективні процеси збору та аналізу інформації про навчальні програми та інші види діяльності є частиною системи внутрішнього забезпечення якості.</w:t>
      </w:r>
    </w:p>
    <w:p w:rsidR="00EA40DA" w:rsidRPr="00EA40DA" w:rsidRDefault="00EA40DA"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В БДПУ використовуються різні методи збору та аналізу інформації, до якого активно долучені студенти та співробітники установи.</w:t>
      </w:r>
    </w:p>
    <w:p w:rsidR="00EA40DA" w:rsidRDefault="00EA40DA" w:rsidP="00EA40DA">
      <w:pPr>
        <w:pStyle w:val="Style14"/>
        <w:widowControl/>
        <w:rPr>
          <w:rFonts w:eastAsia="Times New Roman"/>
          <w:b/>
          <w:sz w:val="28"/>
          <w:szCs w:val="28"/>
          <w:lang w:val="uk-UA" w:eastAsia="uk-UA"/>
        </w:rPr>
      </w:pPr>
    </w:p>
    <w:p w:rsidR="00EA40DA" w:rsidRPr="00EA40DA" w:rsidRDefault="0010708D" w:rsidP="00EA40DA">
      <w:pPr>
        <w:pStyle w:val="Style14"/>
        <w:widowControl/>
        <w:jc w:val="center"/>
        <w:rPr>
          <w:rStyle w:val="FontStyle54"/>
          <w:b/>
          <w:lang w:eastAsia="uk-UA"/>
        </w:rPr>
      </w:pPr>
      <w:r>
        <w:rPr>
          <w:rFonts w:eastAsia="Times New Roman"/>
          <w:b/>
          <w:sz w:val="28"/>
          <w:szCs w:val="28"/>
          <w:lang w:val="uk-UA" w:eastAsia="uk-UA"/>
        </w:rPr>
        <w:t xml:space="preserve">1.8. </w:t>
      </w:r>
      <w:r w:rsidR="00EA40DA" w:rsidRPr="00EA40DA">
        <w:rPr>
          <w:rFonts w:eastAsia="Times New Roman"/>
          <w:b/>
          <w:sz w:val="28"/>
          <w:szCs w:val="28"/>
          <w:lang w:eastAsia="uk-UA"/>
        </w:rPr>
        <w:t>П</w:t>
      </w:r>
      <w:r w:rsidR="00EA40DA" w:rsidRPr="00EA40DA">
        <w:rPr>
          <w:rFonts w:eastAsia="Times New Roman"/>
          <w:b/>
          <w:sz w:val="28"/>
          <w:szCs w:val="28"/>
          <w:lang w:val="uk-UA" w:eastAsia="uk-UA"/>
        </w:rPr>
        <w:t>ублічна інформація</w:t>
      </w:r>
    </w:p>
    <w:p w:rsidR="0005326D" w:rsidRPr="00EA40DA" w:rsidRDefault="0005326D"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Університет оприлюднює чітку, точну, об'єктивну, актуальну і доступну інформацію про свою діяльність, зокрема про свої освітні програми.</w:t>
      </w:r>
    </w:p>
    <w:p w:rsidR="0005326D" w:rsidRPr="00EA40DA" w:rsidRDefault="0005326D"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Публічна інформація є відкритою для вільного отримання поширення та будь-якого використання.</w:t>
      </w:r>
    </w:p>
    <w:p w:rsidR="0005326D" w:rsidRPr="00EA40DA" w:rsidRDefault="0005326D"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Публічність інформації про діяльність університету забезпечується згідно із Законом України «Про вищу освіту», «Про публічність інформації», Наказом МОН України від 19.02.2015 №166 «Деякі питання оприлюднення інформації про діяльність вищих навчальних закладів».</w:t>
      </w:r>
    </w:p>
    <w:p w:rsidR="0005326D" w:rsidRPr="00EA40DA" w:rsidRDefault="0005326D" w:rsidP="00EA40DA">
      <w:pPr>
        <w:pStyle w:val="Style14"/>
        <w:widowControl/>
        <w:spacing w:line="240" w:lineRule="auto"/>
        <w:ind w:firstLine="709"/>
        <w:rPr>
          <w:rStyle w:val="FontStyle54"/>
          <w:sz w:val="28"/>
          <w:szCs w:val="28"/>
          <w:lang w:val="uk-UA" w:eastAsia="uk-UA"/>
        </w:rPr>
      </w:pPr>
      <w:r w:rsidRPr="00EA40DA">
        <w:rPr>
          <w:rStyle w:val="FontStyle54"/>
          <w:sz w:val="28"/>
          <w:szCs w:val="28"/>
          <w:lang w:val="uk-UA" w:eastAsia="uk-UA"/>
        </w:rPr>
        <w:t xml:space="preserve">На офіційному сайті університету </w:t>
      </w:r>
      <w:hyperlink r:id="rId10" w:history="1">
        <w:r w:rsidR="00EA40DA" w:rsidRPr="00EA40DA">
          <w:rPr>
            <w:rStyle w:val="a9"/>
            <w:sz w:val="28"/>
            <w:szCs w:val="28"/>
            <w:lang w:val="en-US" w:eastAsia="uk-UA"/>
          </w:rPr>
          <w:t>http</w:t>
        </w:r>
        <w:r w:rsidR="00EA40DA" w:rsidRPr="00EA40DA">
          <w:rPr>
            <w:rStyle w:val="a9"/>
            <w:sz w:val="28"/>
            <w:szCs w:val="28"/>
            <w:lang w:eastAsia="uk-UA"/>
          </w:rPr>
          <w:t>://</w:t>
        </w:r>
        <w:r w:rsidR="00EA40DA" w:rsidRPr="00EA40DA">
          <w:rPr>
            <w:rStyle w:val="a9"/>
            <w:sz w:val="28"/>
            <w:szCs w:val="28"/>
            <w:lang w:val="en-US" w:eastAsia="uk-UA"/>
          </w:rPr>
          <w:t>bdpu</w:t>
        </w:r>
        <w:r w:rsidR="00EA40DA" w:rsidRPr="00EA40DA">
          <w:rPr>
            <w:rStyle w:val="a9"/>
            <w:sz w:val="28"/>
            <w:szCs w:val="28"/>
            <w:lang w:eastAsia="uk-UA"/>
          </w:rPr>
          <w:t>.</w:t>
        </w:r>
        <w:r w:rsidR="00EA40DA" w:rsidRPr="00EA40DA">
          <w:rPr>
            <w:rStyle w:val="a9"/>
            <w:sz w:val="28"/>
            <w:szCs w:val="28"/>
            <w:lang w:val="en-US" w:eastAsia="uk-UA"/>
          </w:rPr>
          <w:t>org</w:t>
        </w:r>
        <w:r w:rsidR="00EA40DA" w:rsidRPr="00EA40DA">
          <w:rPr>
            <w:rStyle w:val="a9"/>
            <w:sz w:val="28"/>
            <w:szCs w:val="28"/>
            <w:lang w:eastAsia="uk-UA"/>
          </w:rPr>
          <w:t>/</w:t>
        </w:r>
      </w:hyperlink>
      <w:r w:rsidRPr="00EA40DA">
        <w:rPr>
          <w:rStyle w:val="FontStyle54"/>
          <w:sz w:val="28"/>
          <w:szCs w:val="28"/>
          <w:lang w:eastAsia="uk-UA"/>
        </w:rPr>
        <w:t xml:space="preserve"> </w:t>
      </w:r>
      <w:r w:rsidRPr="00EA40DA">
        <w:rPr>
          <w:rStyle w:val="FontStyle54"/>
          <w:sz w:val="28"/>
          <w:szCs w:val="28"/>
          <w:lang w:val="uk-UA" w:eastAsia="uk-UA"/>
        </w:rPr>
        <w:t>розміщується така інформація:</w:t>
      </w:r>
    </w:p>
    <w:p w:rsidR="007E5F8E" w:rsidRPr="00BB75FE" w:rsidRDefault="007E5F8E" w:rsidP="007E5F8E">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 xml:space="preserve">Університет: </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rPr>
      </w:pPr>
      <w:r w:rsidRPr="00BB75FE">
        <w:rPr>
          <w:rStyle w:val="FontStyle54"/>
          <w:sz w:val="28"/>
          <w:szCs w:val="28"/>
          <w:lang w:val="uk-UA" w:eastAsia="uk-UA"/>
        </w:rPr>
        <w:t>документи, що регламентують діяльність університету;</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rPr>
      </w:pPr>
      <w:r w:rsidRPr="00BB75FE">
        <w:rPr>
          <w:rStyle w:val="FontStyle54"/>
          <w:sz w:val="28"/>
          <w:szCs w:val="28"/>
          <w:lang w:val="uk-UA" w:eastAsia="uk-UA"/>
        </w:rPr>
        <w:t>положення про колегіальні органи та їх персональний склад;</w:t>
      </w:r>
    </w:p>
    <w:p w:rsidR="007E5F8E" w:rsidRPr="00BB75FE" w:rsidRDefault="007E5F8E" w:rsidP="007E5F8E">
      <w:pPr>
        <w:pStyle w:val="Style32"/>
        <w:widowControl/>
        <w:numPr>
          <w:ilvl w:val="0"/>
          <w:numId w:val="4"/>
        </w:numPr>
        <w:spacing w:line="240" w:lineRule="auto"/>
        <w:ind w:firstLine="709"/>
        <w:jc w:val="both"/>
        <w:rPr>
          <w:rStyle w:val="FontStyle54"/>
          <w:sz w:val="28"/>
          <w:szCs w:val="28"/>
          <w:lang w:val="uk-UA" w:eastAsia="uk-UA"/>
        </w:rPr>
      </w:pPr>
      <w:r w:rsidRPr="00BB75FE">
        <w:rPr>
          <w:rStyle w:val="FontStyle54"/>
          <w:sz w:val="28"/>
          <w:szCs w:val="28"/>
          <w:lang w:val="uk-UA" w:eastAsia="uk-UA"/>
        </w:rPr>
        <w:t>загальні аналітичні матеріали про діяльність університету, звіти ректора, річні звіти з різних напрямів діяльності, щорічні рейтинги кафедр;</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кадрові питання;</w:t>
      </w:r>
    </w:p>
    <w:p w:rsidR="007E5F8E" w:rsidRPr="00BB75FE" w:rsidRDefault="007E5F8E" w:rsidP="007E5F8E">
      <w:pPr>
        <w:pStyle w:val="Style17"/>
        <w:widowControl/>
        <w:numPr>
          <w:ilvl w:val="0"/>
          <w:numId w:val="4"/>
        </w:numPr>
        <w:spacing w:line="240" w:lineRule="auto"/>
        <w:ind w:firstLine="709"/>
        <w:rPr>
          <w:rStyle w:val="FontStyle54"/>
          <w:sz w:val="28"/>
          <w:szCs w:val="28"/>
          <w:lang w:val="uk-UA" w:eastAsia="uk-UA"/>
        </w:rPr>
      </w:pPr>
      <w:r w:rsidRPr="00BB75FE">
        <w:rPr>
          <w:rStyle w:val="FontStyle54"/>
          <w:sz w:val="28"/>
          <w:szCs w:val="28"/>
          <w:lang w:val="uk-UA" w:eastAsia="uk-UA"/>
        </w:rPr>
        <w:t>щодо фінансової діяльності університету;</w:t>
      </w:r>
    </w:p>
    <w:p w:rsidR="007E5F8E" w:rsidRPr="00BB75FE" w:rsidRDefault="007E5F8E" w:rsidP="007E5F8E">
      <w:pPr>
        <w:pStyle w:val="Style32"/>
        <w:widowControl/>
        <w:numPr>
          <w:ilvl w:val="0"/>
          <w:numId w:val="4"/>
        </w:numPr>
        <w:spacing w:line="240" w:lineRule="auto"/>
        <w:ind w:firstLine="709"/>
        <w:rPr>
          <w:rStyle w:val="FontStyle54"/>
          <w:sz w:val="28"/>
          <w:szCs w:val="28"/>
          <w:lang w:val="uk-UA" w:eastAsia="uk-UA"/>
        </w:rPr>
      </w:pPr>
      <w:r w:rsidRPr="00BB75FE">
        <w:rPr>
          <w:rStyle w:val="FontStyle54"/>
          <w:sz w:val="28"/>
          <w:szCs w:val="28"/>
          <w:lang w:val="uk-UA" w:eastAsia="uk-UA"/>
        </w:rPr>
        <w:t>про участь університету в національних та міжнародних рейтингах вищих навчальних закладів та ін.</w:t>
      </w:r>
      <w:r w:rsidRPr="00BB75FE">
        <w:rPr>
          <w:rStyle w:val="FontStyle54"/>
          <w:sz w:val="28"/>
          <w:szCs w:val="28"/>
          <w:lang w:eastAsia="uk-UA"/>
        </w:rPr>
        <w:t xml:space="preserve">; </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соціальний звіт.</w:t>
      </w:r>
    </w:p>
    <w:p w:rsidR="007E5F8E" w:rsidRPr="00BB75FE" w:rsidRDefault="007E5F8E" w:rsidP="00EA40DA">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Абітурієнту:</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ліцензії, сертифікати;</w:t>
      </w:r>
    </w:p>
    <w:p w:rsidR="007E5F8E" w:rsidRPr="00BB75FE" w:rsidRDefault="007E5F8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Правила Прийому</w:t>
      </w:r>
      <w:r w:rsidR="00BB75FE" w:rsidRPr="00BB75FE">
        <w:rPr>
          <w:rStyle w:val="FontStyle54"/>
          <w:sz w:val="28"/>
          <w:szCs w:val="28"/>
          <w:lang w:val="uk-UA" w:eastAsia="uk-UA"/>
        </w:rPr>
        <w:t xml:space="preserve"> до БДПУ</w:t>
      </w:r>
      <w:r w:rsidRPr="00BB75FE">
        <w:rPr>
          <w:rStyle w:val="FontStyle54"/>
          <w:sz w:val="28"/>
          <w:szCs w:val="28"/>
          <w:lang w:val="uk-UA" w:eastAsia="uk-UA"/>
        </w:rPr>
        <w:t>;</w:t>
      </w:r>
    </w:p>
    <w:p w:rsidR="007E5F8E" w:rsidRPr="00BB75FE" w:rsidRDefault="00BB75F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Умови прийому;</w:t>
      </w:r>
    </w:p>
    <w:p w:rsidR="00BB75FE" w:rsidRPr="00BB75FE" w:rsidRDefault="00BB75F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Програми творчих заліків;</w:t>
      </w:r>
    </w:p>
    <w:p w:rsidR="00BB75FE" w:rsidRPr="00BB75FE" w:rsidRDefault="00BB75F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Відомості про приймальну комісію;</w:t>
      </w:r>
    </w:p>
    <w:p w:rsidR="00BB75FE" w:rsidRPr="00BB75FE" w:rsidRDefault="00BB75F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Державне замовлення;</w:t>
      </w:r>
    </w:p>
    <w:p w:rsidR="00BB75FE" w:rsidRPr="00BB75FE" w:rsidRDefault="00BB75FE" w:rsidP="007E5F8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Важлива інформація.</w:t>
      </w:r>
    </w:p>
    <w:p w:rsidR="00BB75FE" w:rsidRPr="00BB75FE" w:rsidRDefault="007E5F8E" w:rsidP="00EA40DA">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 xml:space="preserve">Навчання: </w:t>
      </w:r>
    </w:p>
    <w:p w:rsidR="007E5F8E" w:rsidRPr="00BB75FE" w:rsidRDefault="007E5F8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документи, пов'язані з організацією освітнього процесу</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графік освітнього процесу;</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анкетування;</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lastRenderedPageBreak/>
        <w:t>електронна підтримка навчання;</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навчальні матеріали;</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освітні програми;</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рейтинги студентів, тощо.</w:t>
      </w:r>
    </w:p>
    <w:p w:rsidR="007E5F8E" w:rsidRDefault="007E5F8E" w:rsidP="00EA40DA">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Наука</w:t>
      </w:r>
      <w:r w:rsidR="00BB75FE">
        <w:rPr>
          <w:rStyle w:val="FontStyle54"/>
          <w:sz w:val="28"/>
          <w:szCs w:val="28"/>
          <w:lang w:val="uk-UA" w:eastAsia="uk-UA"/>
        </w:rPr>
        <w:t>:</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Рада молодих вчених;</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Спеціалізовані Вчені ради;</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Фахові видання;</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Аспірантура, докторантура;</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Наукометрія;</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Звіти з наукової роботи;</w:t>
      </w:r>
    </w:p>
    <w:p w:rsid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Наукові гуртки;</w:t>
      </w:r>
    </w:p>
    <w:p w:rsidR="00BB75FE" w:rsidRPr="00BB75FE" w:rsidRDefault="00BB75FE" w:rsidP="00BB75FE">
      <w:pPr>
        <w:pStyle w:val="Style29"/>
        <w:widowControl/>
        <w:numPr>
          <w:ilvl w:val="0"/>
          <w:numId w:val="4"/>
        </w:numPr>
        <w:tabs>
          <w:tab w:val="left" w:pos="1018"/>
        </w:tabs>
        <w:spacing w:line="240" w:lineRule="auto"/>
        <w:ind w:firstLine="709"/>
        <w:rPr>
          <w:rStyle w:val="FontStyle54"/>
          <w:sz w:val="28"/>
          <w:szCs w:val="28"/>
          <w:lang w:val="uk-UA" w:eastAsia="uk-UA"/>
        </w:rPr>
      </w:pPr>
      <w:r>
        <w:rPr>
          <w:rStyle w:val="FontStyle54"/>
          <w:sz w:val="28"/>
          <w:szCs w:val="28"/>
          <w:lang w:val="uk-UA" w:eastAsia="uk-UA"/>
        </w:rPr>
        <w:t>Науково-дослідні інститути.</w:t>
      </w:r>
    </w:p>
    <w:p w:rsidR="007E5F8E" w:rsidRDefault="007E5F8E" w:rsidP="00EA40DA">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Міжнародна діяльність</w:t>
      </w:r>
    </w:p>
    <w:p w:rsidR="0005326D" w:rsidRPr="00BB75FE" w:rsidRDefault="007E5F8E" w:rsidP="00BB75FE">
      <w:pPr>
        <w:pStyle w:val="Style29"/>
        <w:widowControl/>
        <w:tabs>
          <w:tab w:val="left" w:pos="1018"/>
        </w:tabs>
        <w:spacing w:line="240" w:lineRule="auto"/>
        <w:ind w:firstLine="709"/>
        <w:rPr>
          <w:rStyle w:val="FontStyle54"/>
          <w:sz w:val="28"/>
          <w:szCs w:val="28"/>
          <w:lang w:val="uk-UA" w:eastAsia="uk-UA"/>
        </w:rPr>
      </w:pPr>
      <w:r w:rsidRPr="00BB75FE">
        <w:rPr>
          <w:rStyle w:val="FontStyle54"/>
          <w:sz w:val="28"/>
          <w:szCs w:val="28"/>
          <w:lang w:val="uk-UA" w:eastAsia="uk-UA"/>
        </w:rPr>
        <w:t>Виховна робота</w:t>
      </w:r>
      <w:r w:rsidR="0005326D" w:rsidRPr="00BB75FE">
        <w:rPr>
          <w:rStyle w:val="FontStyle54"/>
          <w:sz w:val="28"/>
          <w:szCs w:val="28"/>
          <w:lang w:val="uk-UA" w:eastAsia="uk-UA"/>
        </w:rPr>
        <w:t>.</w:t>
      </w:r>
    </w:p>
    <w:p w:rsidR="0005326D" w:rsidRPr="00EA40DA" w:rsidRDefault="0005326D" w:rsidP="00EA40DA">
      <w:pPr>
        <w:pStyle w:val="Style14"/>
        <w:widowControl/>
        <w:spacing w:line="240" w:lineRule="auto"/>
        <w:ind w:firstLine="709"/>
        <w:jc w:val="left"/>
        <w:rPr>
          <w:rStyle w:val="FontStyle54"/>
          <w:sz w:val="28"/>
          <w:szCs w:val="28"/>
          <w:lang w:val="uk-UA" w:eastAsia="uk-UA"/>
        </w:rPr>
      </w:pPr>
      <w:r w:rsidRPr="00EA40DA">
        <w:rPr>
          <w:rStyle w:val="FontStyle54"/>
          <w:sz w:val="28"/>
          <w:szCs w:val="28"/>
          <w:lang w:val="uk-UA" w:eastAsia="uk-UA"/>
        </w:rPr>
        <w:t>БДПУ, зокрема, подає інформацію про освітні програми, а саме:</w:t>
      </w:r>
    </w:p>
    <w:p w:rsidR="0005326D" w:rsidRPr="00EA40DA" w:rsidRDefault="0005326D" w:rsidP="00EA40DA">
      <w:pPr>
        <w:pStyle w:val="Style29"/>
        <w:widowControl/>
        <w:tabs>
          <w:tab w:val="left" w:pos="1018"/>
        </w:tabs>
        <w:spacing w:line="240" w:lineRule="auto"/>
        <w:ind w:firstLine="709"/>
        <w:rPr>
          <w:rStyle w:val="FontStyle54"/>
          <w:sz w:val="28"/>
          <w:szCs w:val="28"/>
          <w:lang w:val="uk-UA"/>
        </w:rPr>
      </w:pPr>
      <w:r w:rsidRPr="00EA40DA">
        <w:rPr>
          <w:rStyle w:val="FontStyle54"/>
          <w:sz w:val="28"/>
          <w:szCs w:val="28"/>
          <w:lang w:val="uk-UA"/>
        </w:rPr>
        <w:t>критерії відбору;</w:t>
      </w:r>
    </w:p>
    <w:p w:rsidR="00EA40DA" w:rsidRPr="00850990" w:rsidRDefault="0005326D" w:rsidP="00EA40DA">
      <w:pPr>
        <w:pStyle w:val="Style29"/>
        <w:widowControl/>
        <w:tabs>
          <w:tab w:val="left" w:pos="1018"/>
        </w:tabs>
        <w:spacing w:line="240" w:lineRule="auto"/>
        <w:ind w:firstLine="709"/>
        <w:jc w:val="both"/>
        <w:rPr>
          <w:rStyle w:val="FontStyle54"/>
          <w:sz w:val="28"/>
          <w:szCs w:val="28"/>
          <w:lang w:eastAsia="uk-UA"/>
        </w:rPr>
      </w:pPr>
      <w:r w:rsidRPr="00EA40DA">
        <w:rPr>
          <w:rStyle w:val="FontStyle54"/>
          <w:sz w:val="28"/>
          <w:szCs w:val="28"/>
          <w:lang w:val="uk-UA" w:eastAsia="uk-UA"/>
        </w:rPr>
        <w:t xml:space="preserve">очікувані навчальні результати; </w:t>
      </w:r>
    </w:p>
    <w:p w:rsidR="0005326D" w:rsidRPr="00EA40DA" w:rsidRDefault="0005326D" w:rsidP="00EA40DA">
      <w:pPr>
        <w:pStyle w:val="Style29"/>
        <w:widowControl/>
        <w:tabs>
          <w:tab w:val="left" w:pos="1018"/>
        </w:tabs>
        <w:spacing w:line="240" w:lineRule="auto"/>
        <w:ind w:firstLine="709"/>
        <w:jc w:val="both"/>
        <w:rPr>
          <w:rStyle w:val="FontStyle54"/>
          <w:sz w:val="28"/>
          <w:szCs w:val="28"/>
          <w:lang w:val="uk-UA" w:eastAsia="uk-UA"/>
        </w:rPr>
      </w:pPr>
      <w:r w:rsidRPr="00EA40DA">
        <w:rPr>
          <w:rStyle w:val="FontStyle54"/>
          <w:sz w:val="28"/>
          <w:szCs w:val="28"/>
          <w:lang w:val="uk-UA" w:eastAsia="uk-UA"/>
        </w:rPr>
        <w:t>кваліфікації, що присвоюються випускникам;</w:t>
      </w:r>
    </w:p>
    <w:p w:rsidR="00EA40DA" w:rsidRPr="00EA40DA" w:rsidRDefault="0005326D" w:rsidP="00EA40DA">
      <w:pPr>
        <w:pStyle w:val="Style29"/>
        <w:widowControl/>
        <w:tabs>
          <w:tab w:val="left" w:pos="-5387"/>
        </w:tabs>
        <w:spacing w:line="240" w:lineRule="auto"/>
        <w:ind w:firstLine="709"/>
        <w:jc w:val="both"/>
        <w:rPr>
          <w:rStyle w:val="FontStyle54"/>
          <w:sz w:val="28"/>
          <w:szCs w:val="28"/>
          <w:lang w:val="uk-UA"/>
        </w:rPr>
      </w:pPr>
      <w:r w:rsidRPr="00EA40DA">
        <w:rPr>
          <w:rStyle w:val="FontStyle54"/>
          <w:sz w:val="28"/>
          <w:szCs w:val="28"/>
          <w:lang w:val="uk-UA"/>
        </w:rPr>
        <w:t xml:space="preserve">процедури викладання; навчання та оцінювання; </w:t>
      </w:r>
    </w:p>
    <w:p w:rsidR="00EA40DA" w:rsidRPr="00EA40DA" w:rsidRDefault="0005326D" w:rsidP="00EA40DA">
      <w:pPr>
        <w:pStyle w:val="Style29"/>
        <w:widowControl/>
        <w:tabs>
          <w:tab w:val="left" w:pos="-5387"/>
        </w:tabs>
        <w:spacing w:line="240" w:lineRule="auto"/>
        <w:ind w:firstLine="709"/>
        <w:jc w:val="both"/>
        <w:rPr>
          <w:rStyle w:val="FontStyle54"/>
          <w:sz w:val="28"/>
          <w:szCs w:val="28"/>
          <w:lang w:val="uk-UA"/>
        </w:rPr>
      </w:pPr>
      <w:r w:rsidRPr="00EA40DA">
        <w:rPr>
          <w:rStyle w:val="FontStyle54"/>
          <w:sz w:val="28"/>
          <w:szCs w:val="28"/>
          <w:lang w:val="uk-UA"/>
        </w:rPr>
        <w:t xml:space="preserve">показники успішності; </w:t>
      </w:r>
    </w:p>
    <w:p w:rsidR="00EA40DA" w:rsidRPr="00EA40DA" w:rsidRDefault="0005326D" w:rsidP="00EA40DA">
      <w:pPr>
        <w:pStyle w:val="Style29"/>
        <w:widowControl/>
        <w:tabs>
          <w:tab w:val="left" w:pos="-5387"/>
        </w:tabs>
        <w:spacing w:line="240" w:lineRule="auto"/>
        <w:ind w:firstLine="709"/>
        <w:jc w:val="both"/>
        <w:rPr>
          <w:rStyle w:val="FontStyle54"/>
          <w:sz w:val="28"/>
          <w:szCs w:val="28"/>
          <w:lang w:val="uk-UA"/>
        </w:rPr>
      </w:pPr>
      <w:r w:rsidRPr="00EA40DA">
        <w:rPr>
          <w:rStyle w:val="FontStyle54"/>
          <w:sz w:val="28"/>
          <w:szCs w:val="28"/>
          <w:lang w:val="uk-UA"/>
        </w:rPr>
        <w:t xml:space="preserve">навчальні можливості; </w:t>
      </w:r>
    </w:p>
    <w:p w:rsidR="0005326D" w:rsidRPr="00EA40DA" w:rsidRDefault="0005326D" w:rsidP="00EA40DA">
      <w:pPr>
        <w:pStyle w:val="Style29"/>
        <w:widowControl/>
        <w:tabs>
          <w:tab w:val="left" w:pos="-5387"/>
        </w:tabs>
        <w:spacing w:line="240" w:lineRule="auto"/>
        <w:ind w:firstLine="709"/>
        <w:jc w:val="both"/>
        <w:rPr>
          <w:rStyle w:val="FontStyle54"/>
          <w:sz w:val="28"/>
          <w:szCs w:val="28"/>
          <w:lang w:val="uk-UA"/>
        </w:rPr>
      </w:pPr>
      <w:r w:rsidRPr="00EA40DA">
        <w:rPr>
          <w:rStyle w:val="FontStyle54"/>
          <w:sz w:val="28"/>
          <w:szCs w:val="28"/>
          <w:lang w:val="uk-UA"/>
        </w:rPr>
        <w:t>працевлаштування випускників.</w:t>
      </w:r>
    </w:p>
    <w:p w:rsidR="00FF18B2" w:rsidRDefault="00FF18B2" w:rsidP="00A543D7">
      <w:pPr>
        <w:pStyle w:val="Style15"/>
        <w:widowControl/>
        <w:tabs>
          <w:tab w:val="left" w:pos="298"/>
        </w:tabs>
        <w:spacing w:before="5" w:line="331" w:lineRule="exact"/>
        <w:ind w:firstLine="0"/>
        <w:rPr>
          <w:rStyle w:val="FontStyle54"/>
          <w:sz w:val="28"/>
          <w:szCs w:val="28"/>
          <w:lang w:val="uk-UA" w:eastAsia="uk-UA"/>
        </w:rPr>
      </w:pPr>
    </w:p>
    <w:p w:rsidR="00FF18B2" w:rsidRPr="0005326D" w:rsidRDefault="0010708D" w:rsidP="0005326D">
      <w:pPr>
        <w:pStyle w:val="Style15"/>
        <w:widowControl/>
        <w:tabs>
          <w:tab w:val="left" w:pos="298"/>
        </w:tabs>
        <w:spacing w:before="5" w:line="331" w:lineRule="exact"/>
        <w:ind w:firstLine="0"/>
        <w:jc w:val="center"/>
        <w:rPr>
          <w:rStyle w:val="FontStyle54"/>
          <w:b/>
          <w:sz w:val="28"/>
          <w:szCs w:val="28"/>
          <w:lang w:val="uk-UA" w:eastAsia="uk-UA"/>
        </w:rPr>
      </w:pPr>
      <w:r>
        <w:rPr>
          <w:rFonts w:eastAsia="Times New Roman"/>
          <w:b/>
          <w:sz w:val="28"/>
          <w:szCs w:val="28"/>
          <w:lang w:val="uk-UA" w:eastAsia="uk-UA"/>
        </w:rPr>
        <w:t xml:space="preserve">1.9. </w:t>
      </w:r>
      <w:r w:rsidR="0005326D" w:rsidRPr="0005326D">
        <w:rPr>
          <w:rFonts w:eastAsia="Times New Roman"/>
          <w:b/>
          <w:sz w:val="28"/>
          <w:szCs w:val="28"/>
          <w:lang w:val="uk-UA" w:eastAsia="uk-UA"/>
        </w:rPr>
        <w:t>Поточний моніторинг і періодичний перегляд програм</w:t>
      </w:r>
    </w:p>
    <w:p w:rsidR="0005326D" w:rsidRPr="0005326D" w:rsidRDefault="0005326D" w:rsidP="0005326D">
      <w:pPr>
        <w:pStyle w:val="Style14"/>
        <w:widowControl/>
        <w:spacing w:line="240" w:lineRule="auto"/>
        <w:ind w:firstLine="709"/>
        <w:rPr>
          <w:rStyle w:val="FontStyle54"/>
          <w:sz w:val="28"/>
          <w:szCs w:val="28"/>
          <w:lang w:val="uk-UA" w:eastAsia="uk-UA"/>
        </w:rPr>
      </w:pPr>
      <w:r w:rsidRPr="0005326D">
        <w:rPr>
          <w:rStyle w:val="FontStyle54"/>
          <w:sz w:val="28"/>
          <w:szCs w:val="28"/>
          <w:lang w:val="uk-UA" w:eastAsia="uk-UA"/>
        </w:rPr>
        <w:t>Університет моніторить та періодично переглядає свої освітні програми, забезпечуючи їхню відповідність зазначеним цілям, а також потребам студентів і суспільства. У результаті такого перегляду відбувається безперервне вдосконалення програм. Будь-які зміни, заплановані і втілені, внаслідок моніторингу та періодичного перегляду освітніх програм, повідомляються усім зацікавленим сторонам: учасникам освітнього процесу, роботодавцям, суспільству.</w:t>
      </w:r>
    </w:p>
    <w:p w:rsidR="0005326D" w:rsidRPr="0005326D" w:rsidRDefault="0005326D" w:rsidP="0005326D">
      <w:pPr>
        <w:pStyle w:val="Style14"/>
        <w:widowControl/>
        <w:spacing w:line="240" w:lineRule="auto"/>
        <w:ind w:firstLine="709"/>
        <w:rPr>
          <w:rStyle w:val="FontStyle54"/>
          <w:sz w:val="28"/>
          <w:szCs w:val="28"/>
          <w:lang w:val="uk-UA" w:eastAsia="uk-UA"/>
        </w:rPr>
      </w:pPr>
      <w:r w:rsidRPr="0005326D">
        <w:rPr>
          <w:rStyle w:val="FontStyle54"/>
          <w:sz w:val="28"/>
          <w:szCs w:val="28"/>
          <w:lang w:val="uk-UA" w:eastAsia="uk-UA"/>
        </w:rPr>
        <w:t>Основною метою проведення поточного моніторингу та періодичного перегляду освітніх програм є:</w:t>
      </w:r>
    </w:p>
    <w:p w:rsidR="0005326D" w:rsidRPr="0005326D" w:rsidRDefault="0005326D" w:rsidP="0005326D">
      <w:pPr>
        <w:pStyle w:val="Style15"/>
        <w:widowControl/>
        <w:tabs>
          <w:tab w:val="left" w:pos="994"/>
        </w:tabs>
        <w:spacing w:line="240" w:lineRule="auto"/>
        <w:ind w:firstLine="709"/>
        <w:jc w:val="left"/>
        <w:rPr>
          <w:rStyle w:val="FontStyle54"/>
          <w:sz w:val="28"/>
          <w:szCs w:val="28"/>
          <w:lang w:val="uk-UA" w:eastAsia="uk-UA"/>
        </w:rPr>
      </w:pPr>
      <w:r w:rsidRPr="0005326D">
        <w:rPr>
          <w:rStyle w:val="FontStyle54"/>
          <w:sz w:val="28"/>
          <w:szCs w:val="28"/>
          <w:lang w:val="uk-UA" w:eastAsia="uk-UA"/>
        </w:rPr>
        <w:t>-</w:t>
      </w:r>
      <w:r w:rsidRPr="0005326D">
        <w:rPr>
          <w:rStyle w:val="FontStyle54"/>
          <w:sz w:val="28"/>
          <w:szCs w:val="28"/>
          <w:lang w:val="uk-UA" w:eastAsia="uk-UA"/>
        </w:rPr>
        <w:tab/>
        <w:t>забезпечення належного рівня освітніх послуг;</w:t>
      </w:r>
    </w:p>
    <w:p w:rsidR="0005326D" w:rsidRPr="0005326D" w:rsidRDefault="0005326D" w:rsidP="0005326D">
      <w:pPr>
        <w:pStyle w:val="Style15"/>
        <w:widowControl/>
        <w:tabs>
          <w:tab w:val="left" w:pos="984"/>
        </w:tabs>
        <w:spacing w:line="240" w:lineRule="auto"/>
        <w:ind w:firstLine="709"/>
        <w:rPr>
          <w:rStyle w:val="FontStyle54"/>
          <w:sz w:val="28"/>
          <w:szCs w:val="28"/>
          <w:lang w:val="uk-UA" w:eastAsia="uk-UA"/>
        </w:rPr>
      </w:pPr>
      <w:r w:rsidRPr="0005326D">
        <w:rPr>
          <w:rStyle w:val="FontStyle54"/>
          <w:sz w:val="28"/>
          <w:szCs w:val="28"/>
          <w:lang w:val="uk-UA" w:eastAsia="uk-UA"/>
        </w:rPr>
        <w:t>-</w:t>
      </w:r>
      <w:r w:rsidRPr="0005326D">
        <w:rPr>
          <w:rStyle w:val="FontStyle54"/>
          <w:sz w:val="28"/>
          <w:szCs w:val="28"/>
          <w:lang w:val="uk-UA" w:eastAsia="uk-UA"/>
        </w:rPr>
        <w:tab/>
        <w:t>створення сприятливого ефективного навчального середовища для студентів;</w:t>
      </w:r>
    </w:p>
    <w:p w:rsidR="0005326D" w:rsidRPr="0005326D" w:rsidRDefault="0005326D" w:rsidP="001D3E39">
      <w:pPr>
        <w:pStyle w:val="Style32"/>
        <w:widowControl/>
        <w:spacing w:line="240" w:lineRule="auto"/>
        <w:ind w:firstLine="709"/>
        <w:jc w:val="both"/>
        <w:rPr>
          <w:rStyle w:val="FontStyle54"/>
          <w:sz w:val="28"/>
          <w:szCs w:val="28"/>
          <w:lang w:val="uk-UA" w:eastAsia="uk-UA"/>
        </w:rPr>
      </w:pPr>
      <w:r w:rsidRPr="0005326D">
        <w:rPr>
          <w:rStyle w:val="FontStyle54"/>
          <w:sz w:val="28"/>
          <w:szCs w:val="28"/>
          <w:lang w:val="uk-UA" w:eastAsia="uk-UA"/>
        </w:rPr>
        <w:t>підтвердження актуальності освітніх програм з урахуванням світових тенденцій розвитку відповідної галузі знань та затребуваності на ринку праці;</w:t>
      </w:r>
    </w:p>
    <w:p w:rsidR="0005326D" w:rsidRPr="0005326D" w:rsidRDefault="0005326D" w:rsidP="0005326D">
      <w:pPr>
        <w:pStyle w:val="Style22"/>
        <w:widowControl/>
        <w:spacing w:line="240" w:lineRule="auto"/>
        <w:ind w:firstLine="709"/>
        <w:jc w:val="both"/>
        <w:rPr>
          <w:rStyle w:val="FontStyle54"/>
          <w:sz w:val="28"/>
          <w:szCs w:val="28"/>
          <w:lang w:val="uk-UA" w:eastAsia="uk-UA"/>
        </w:rPr>
      </w:pPr>
      <w:r w:rsidRPr="0005326D">
        <w:rPr>
          <w:rStyle w:val="FontStyle54"/>
          <w:sz w:val="28"/>
          <w:szCs w:val="28"/>
          <w:lang w:val="uk-UA" w:eastAsia="uk-UA"/>
        </w:rPr>
        <w:t>підвищення ефективності організації освітнього процесу. Система моніторингу та перегляду освітніх програм передбачає проведення відповідних процедур, пов'язаних з одержанням та аналізом інформації щодо змістовності та організації освітнього процесу і передбачає оцінювання таких параметрів:</w:t>
      </w:r>
    </w:p>
    <w:p w:rsidR="0005326D" w:rsidRPr="0005326D" w:rsidRDefault="0005326D" w:rsidP="0005326D">
      <w:pPr>
        <w:pStyle w:val="Style15"/>
        <w:widowControl/>
        <w:tabs>
          <w:tab w:val="left" w:pos="283"/>
        </w:tabs>
        <w:spacing w:line="240" w:lineRule="auto"/>
        <w:ind w:firstLine="709"/>
        <w:rPr>
          <w:rStyle w:val="FontStyle54"/>
          <w:sz w:val="28"/>
          <w:szCs w:val="28"/>
          <w:lang w:val="uk-UA"/>
        </w:rPr>
      </w:pPr>
      <w:r w:rsidRPr="0005326D">
        <w:rPr>
          <w:rStyle w:val="FontStyle54"/>
          <w:sz w:val="28"/>
          <w:szCs w:val="28"/>
          <w:lang w:val="uk-UA" w:eastAsia="uk-UA"/>
        </w:rPr>
        <w:lastRenderedPageBreak/>
        <w:t>-</w:t>
      </w:r>
      <w:r w:rsidRPr="0005326D">
        <w:rPr>
          <w:rStyle w:val="FontStyle54"/>
          <w:sz w:val="28"/>
          <w:szCs w:val="28"/>
          <w:lang w:val="uk-UA" w:eastAsia="uk-UA"/>
        </w:rPr>
        <w:tab/>
        <w:t xml:space="preserve">змісту програми у світлі найновіших досліджень у відповідній галузі з </w:t>
      </w:r>
      <w:r w:rsidRPr="0005326D">
        <w:rPr>
          <w:rStyle w:val="FontStyle54"/>
          <w:sz w:val="28"/>
          <w:szCs w:val="28"/>
        </w:rPr>
        <w:t xml:space="preserve">метою забезпечення </w:t>
      </w:r>
      <w:r w:rsidRPr="0005326D">
        <w:rPr>
          <w:rStyle w:val="FontStyle54"/>
          <w:sz w:val="28"/>
          <w:szCs w:val="28"/>
          <w:lang w:val="uk-UA"/>
        </w:rPr>
        <w:t xml:space="preserve">актуальності </w:t>
      </w:r>
      <w:r w:rsidRPr="0005326D">
        <w:rPr>
          <w:rStyle w:val="FontStyle54"/>
          <w:sz w:val="28"/>
          <w:szCs w:val="28"/>
        </w:rPr>
        <w:t xml:space="preserve">програми; </w:t>
      </w:r>
      <w:r w:rsidRPr="0005326D">
        <w:rPr>
          <w:rStyle w:val="FontStyle54"/>
          <w:sz w:val="28"/>
          <w:szCs w:val="28"/>
          <w:lang w:val="uk-UA"/>
        </w:rPr>
        <w:t xml:space="preserve">зміни </w:t>
      </w:r>
      <w:r w:rsidRPr="0005326D">
        <w:rPr>
          <w:rStyle w:val="FontStyle54"/>
          <w:sz w:val="28"/>
          <w:szCs w:val="28"/>
        </w:rPr>
        <w:t xml:space="preserve">потреб </w:t>
      </w:r>
      <w:r w:rsidRPr="0005326D">
        <w:rPr>
          <w:rStyle w:val="FontStyle54"/>
          <w:sz w:val="28"/>
          <w:szCs w:val="28"/>
          <w:lang w:val="uk-UA"/>
        </w:rPr>
        <w:t>суспільства;</w:t>
      </w:r>
    </w:p>
    <w:p w:rsidR="0005326D" w:rsidRPr="0005326D" w:rsidRDefault="0005326D" w:rsidP="0005326D">
      <w:pPr>
        <w:pStyle w:val="Style15"/>
        <w:widowControl/>
        <w:tabs>
          <w:tab w:val="left" w:pos="283"/>
        </w:tabs>
        <w:spacing w:line="240" w:lineRule="auto"/>
        <w:ind w:firstLine="709"/>
        <w:rPr>
          <w:rStyle w:val="FontStyle54"/>
          <w:sz w:val="28"/>
          <w:szCs w:val="28"/>
          <w:lang w:val="uk-UA" w:eastAsia="uk-UA"/>
        </w:rPr>
      </w:pPr>
      <w:r w:rsidRPr="0005326D">
        <w:rPr>
          <w:rStyle w:val="FontStyle54"/>
          <w:sz w:val="28"/>
          <w:szCs w:val="28"/>
          <w:lang w:val="uk-UA"/>
        </w:rPr>
        <w:t xml:space="preserve">- робочого навантаження, навчальних досягнень та успішності студентів; ефективності процедур оцінювання студентів; очікування, потреби та задоволеності студентів щодо програми; навчального середовища і служби підтримки студентів та їхньої </w:t>
      </w:r>
      <w:r w:rsidRPr="0005326D">
        <w:rPr>
          <w:rStyle w:val="FontStyle54"/>
          <w:sz w:val="28"/>
          <w:szCs w:val="28"/>
          <w:lang w:val="uk-UA" w:eastAsia="uk-UA"/>
        </w:rPr>
        <w:t>відповідності цілям програми.</w:t>
      </w:r>
    </w:p>
    <w:p w:rsidR="0005326D" w:rsidRPr="0005326D" w:rsidRDefault="0005326D" w:rsidP="0005326D">
      <w:pPr>
        <w:pStyle w:val="Style14"/>
        <w:widowControl/>
        <w:spacing w:line="240" w:lineRule="auto"/>
        <w:ind w:firstLine="709"/>
        <w:jc w:val="left"/>
        <w:rPr>
          <w:rStyle w:val="FontStyle54"/>
          <w:sz w:val="28"/>
          <w:szCs w:val="28"/>
          <w:lang w:val="uk-UA" w:eastAsia="uk-UA"/>
        </w:rPr>
      </w:pPr>
      <w:r w:rsidRPr="0005326D">
        <w:rPr>
          <w:rStyle w:val="FontStyle54"/>
          <w:sz w:val="28"/>
          <w:szCs w:val="28"/>
          <w:lang w:val="uk-UA" w:eastAsia="uk-UA"/>
        </w:rPr>
        <w:t>До процесу моніторингу та перегляду освітніх програм залучаються на формальній і неформальній основі:</w:t>
      </w:r>
    </w:p>
    <w:p w:rsidR="0005326D" w:rsidRPr="0005326D" w:rsidRDefault="0005326D" w:rsidP="0005326D">
      <w:pPr>
        <w:pStyle w:val="Style17"/>
        <w:widowControl/>
        <w:spacing w:line="240" w:lineRule="auto"/>
        <w:ind w:firstLine="709"/>
        <w:rPr>
          <w:rStyle w:val="FontStyle54"/>
          <w:sz w:val="28"/>
          <w:szCs w:val="28"/>
          <w:lang w:val="uk-UA" w:eastAsia="uk-UA"/>
        </w:rPr>
      </w:pPr>
      <w:r w:rsidRPr="0005326D">
        <w:rPr>
          <w:rStyle w:val="FontStyle54"/>
          <w:sz w:val="28"/>
          <w:szCs w:val="28"/>
          <w:lang w:val="uk-UA" w:eastAsia="uk-UA"/>
        </w:rPr>
        <w:t>студенти;</w:t>
      </w:r>
    </w:p>
    <w:p w:rsidR="0005326D" w:rsidRPr="0005326D" w:rsidRDefault="0005326D" w:rsidP="0005326D">
      <w:pPr>
        <w:pStyle w:val="Style17"/>
        <w:widowControl/>
        <w:spacing w:line="240" w:lineRule="auto"/>
        <w:ind w:firstLine="709"/>
        <w:rPr>
          <w:rStyle w:val="FontStyle54"/>
          <w:sz w:val="28"/>
          <w:szCs w:val="28"/>
          <w:lang w:val="uk-UA" w:eastAsia="uk-UA"/>
        </w:rPr>
      </w:pPr>
      <w:r w:rsidRPr="0005326D">
        <w:rPr>
          <w:rStyle w:val="FontStyle54"/>
          <w:sz w:val="28"/>
          <w:szCs w:val="28"/>
          <w:lang w:val="uk-UA" w:eastAsia="uk-UA"/>
        </w:rPr>
        <w:t>адміністративний персонал;</w:t>
      </w:r>
    </w:p>
    <w:p w:rsidR="0005326D" w:rsidRPr="0005326D" w:rsidRDefault="0005326D" w:rsidP="0005326D">
      <w:pPr>
        <w:pStyle w:val="Style17"/>
        <w:widowControl/>
        <w:spacing w:line="240" w:lineRule="auto"/>
        <w:ind w:firstLine="709"/>
        <w:rPr>
          <w:rStyle w:val="FontStyle54"/>
          <w:sz w:val="28"/>
          <w:szCs w:val="28"/>
          <w:lang w:val="uk-UA" w:eastAsia="uk-UA"/>
        </w:rPr>
      </w:pPr>
      <w:r w:rsidRPr="0005326D">
        <w:rPr>
          <w:rStyle w:val="FontStyle54"/>
          <w:sz w:val="28"/>
          <w:szCs w:val="28"/>
          <w:lang w:val="uk-UA" w:eastAsia="uk-UA"/>
        </w:rPr>
        <w:t>академічний персонал;</w:t>
      </w:r>
    </w:p>
    <w:p w:rsidR="0005326D" w:rsidRPr="0005326D" w:rsidRDefault="0005326D" w:rsidP="0005326D">
      <w:pPr>
        <w:pStyle w:val="Style17"/>
        <w:widowControl/>
        <w:spacing w:line="240" w:lineRule="auto"/>
        <w:ind w:firstLine="709"/>
        <w:jc w:val="both"/>
        <w:rPr>
          <w:rStyle w:val="FontStyle54"/>
          <w:sz w:val="28"/>
          <w:szCs w:val="28"/>
          <w:lang w:val="uk-UA" w:eastAsia="uk-UA"/>
        </w:rPr>
      </w:pPr>
      <w:r w:rsidRPr="0005326D">
        <w:rPr>
          <w:rStyle w:val="FontStyle54"/>
          <w:sz w:val="28"/>
          <w:szCs w:val="28"/>
          <w:lang w:val="uk-UA" w:eastAsia="uk-UA"/>
        </w:rPr>
        <w:t>зовнішні зацікавлені сторони (</w:t>
      </w:r>
      <w:r w:rsidR="004224F0">
        <w:rPr>
          <w:rStyle w:val="FontStyle54"/>
          <w:sz w:val="28"/>
          <w:szCs w:val="28"/>
          <w:lang w:val="uk-UA" w:eastAsia="uk-UA"/>
        </w:rPr>
        <w:t>праце</w:t>
      </w:r>
      <w:r w:rsidRPr="0005326D">
        <w:rPr>
          <w:rStyle w:val="FontStyle54"/>
          <w:sz w:val="28"/>
          <w:szCs w:val="28"/>
          <w:lang w:val="uk-UA" w:eastAsia="uk-UA"/>
        </w:rPr>
        <w:t>давці/регіональні органи влади, тощо);</w:t>
      </w:r>
    </w:p>
    <w:p w:rsidR="0005326D" w:rsidRPr="0005326D" w:rsidRDefault="0005326D" w:rsidP="0005326D">
      <w:pPr>
        <w:pStyle w:val="Style17"/>
        <w:widowControl/>
        <w:spacing w:line="240" w:lineRule="auto"/>
        <w:ind w:firstLine="709"/>
        <w:jc w:val="both"/>
        <w:rPr>
          <w:rStyle w:val="FontStyle54"/>
          <w:sz w:val="28"/>
          <w:szCs w:val="28"/>
          <w:lang w:val="uk-UA" w:eastAsia="uk-UA"/>
        </w:rPr>
      </w:pPr>
      <w:r w:rsidRPr="0005326D">
        <w:rPr>
          <w:rStyle w:val="FontStyle54"/>
          <w:sz w:val="28"/>
          <w:szCs w:val="28"/>
          <w:lang w:val="uk-UA" w:eastAsia="uk-UA"/>
        </w:rPr>
        <w:t>випускники.</w:t>
      </w:r>
    </w:p>
    <w:p w:rsidR="0005326D" w:rsidRPr="0005326D" w:rsidRDefault="0005326D" w:rsidP="0005326D">
      <w:pPr>
        <w:pStyle w:val="Style14"/>
        <w:widowControl/>
        <w:spacing w:line="240" w:lineRule="auto"/>
        <w:ind w:firstLine="709"/>
        <w:rPr>
          <w:rStyle w:val="FontStyle54"/>
          <w:sz w:val="28"/>
          <w:szCs w:val="28"/>
          <w:lang w:val="uk-UA" w:eastAsia="uk-UA"/>
        </w:rPr>
      </w:pPr>
      <w:r w:rsidRPr="0005326D">
        <w:rPr>
          <w:rStyle w:val="FontStyle54"/>
          <w:sz w:val="28"/>
          <w:szCs w:val="28"/>
          <w:lang w:val="uk-UA" w:eastAsia="uk-UA"/>
        </w:rPr>
        <w:t>Дана система передбачає проведення відповідних процедур, пов'язаних з одержанням та аналізом інформації щодо змістовності та організації освітнього процесу, за програмами через:</w:t>
      </w:r>
    </w:p>
    <w:p w:rsidR="0005326D" w:rsidRPr="0005326D" w:rsidRDefault="0005326D" w:rsidP="004224F0">
      <w:pPr>
        <w:pStyle w:val="Style43"/>
        <w:widowControl/>
        <w:numPr>
          <w:ilvl w:val="0"/>
          <w:numId w:val="6"/>
        </w:numPr>
        <w:spacing w:line="240" w:lineRule="auto"/>
        <w:ind w:left="0" w:firstLine="709"/>
        <w:jc w:val="both"/>
        <w:rPr>
          <w:rStyle w:val="FontStyle54"/>
          <w:sz w:val="28"/>
          <w:szCs w:val="28"/>
          <w:lang w:val="uk-UA" w:eastAsia="uk-UA"/>
        </w:rPr>
      </w:pPr>
      <w:r w:rsidRPr="0005326D">
        <w:rPr>
          <w:rStyle w:val="FontStyle54"/>
          <w:sz w:val="28"/>
          <w:szCs w:val="28"/>
          <w:lang w:val="uk-UA" w:eastAsia="uk-UA"/>
        </w:rPr>
        <w:t>експертне оцінювання актуальності змісту освітніх програм та підготовленості випускників до професійної діяльності представниками ринку праці;</w:t>
      </w:r>
    </w:p>
    <w:p w:rsidR="0005326D" w:rsidRPr="0005326D" w:rsidRDefault="0005326D" w:rsidP="004224F0">
      <w:pPr>
        <w:pStyle w:val="Style43"/>
        <w:widowControl/>
        <w:numPr>
          <w:ilvl w:val="0"/>
          <w:numId w:val="6"/>
        </w:numPr>
        <w:spacing w:line="240" w:lineRule="auto"/>
        <w:ind w:left="0" w:firstLine="709"/>
        <w:jc w:val="both"/>
        <w:rPr>
          <w:rStyle w:val="FontStyle54"/>
          <w:sz w:val="28"/>
          <w:szCs w:val="28"/>
          <w:lang w:val="uk-UA" w:eastAsia="uk-UA"/>
        </w:rPr>
      </w:pPr>
      <w:r w:rsidRPr="0005326D">
        <w:rPr>
          <w:rStyle w:val="FontStyle54"/>
          <w:sz w:val="28"/>
          <w:szCs w:val="28"/>
          <w:lang w:val="uk-UA" w:eastAsia="uk-UA"/>
        </w:rPr>
        <w:t>оцінювання стану організації освітнього процесу здобувачами вищої освіти, моніторинг успішності та навчальних досягнень здобувачів вищої освіти;</w:t>
      </w:r>
    </w:p>
    <w:p w:rsidR="0005326D" w:rsidRPr="0005326D" w:rsidRDefault="0005326D" w:rsidP="004224F0">
      <w:pPr>
        <w:pStyle w:val="Style43"/>
        <w:widowControl/>
        <w:numPr>
          <w:ilvl w:val="0"/>
          <w:numId w:val="6"/>
        </w:numPr>
        <w:spacing w:line="240" w:lineRule="auto"/>
        <w:ind w:left="0" w:firstLine="709"/>
        <w:jc w:val="both"/>
        <w:rPr>
          <w:rStyle w:val="FontStyle54"/>
          <w:sz w:val="28"/>
          <w:szCs w:val="28"/>
          <w:lang w:val="uk-UA" w:eastAsia="uk-UA"/>
        </w:rPr>
      </w:pPr>
      <w:r w:rsidRPr="0005326D">
        <w:rPr>
          <w:rStyle w:val="FontStyle54"/>
          <w:sz w:val="28"/>
          <w:szCs w:val="28"/>
          <w:lang w:val="uk-UA" w:eastAsia="uk-UA"/>
        </w:rPr>
        <w:t>оцінювання актуальності змісту освітніх та організації освітнього процесу факультетами, кафедрами та викладачами;</w:t>
      </w:r>
    </w:p>
    <w:p w:rsidR="0005326D" w:rsidRPr="0005326D" w:rsidRDefault="0005326D" w:rsidP="004224F0">
      <w:pPr>
        <w:pStyle w:val="Style43"/>
        <w:widowControl/>
        <w:numPr>
          <w:ilvl w:val="0"/>
          <w:numId w:val="6"/>
        </w:numPr>
        <w:spacing w:line="240" w:lineRule="auto"/>
        <w:ind w:left="0" w:firstLine="709"/>
        <w:jc w:val="both"/>
        <w:rPr>
          <w:rStyle w:val="FontStyle54"/>
          <w:sz w:val="28"/>
          <w:szCs w:val="28"/>
          <w:lang w:val="uk-UA" w:eastAsia="uk-UA"/>
        </w:rPr>
      </w:pPr>
      <w:r w:rsidRPr="0005326D">
        <w:rPr>
          <w:rStyle w:val="FontStyle54"/>
          <w:sz w:val="28"/>
          <w:szCs w:val="28"/>
          <w:lang w:val="uk-UA" w:eastAsia="uk-UA"/>
        </w:rPr>
        <w:t>узагальнення та оперативне реагування на поточну інформацію стосовно змісту освітньої програми, проблемних ситуацій та порушень щодо її реалізації.</w:t>
      </w:r>
    </w:p>
    <w:p w:rsidR="00FF18B2" w:rsidRDefault="00FF18B2" w:rsidP="00A543D7">
      <w:pPr>
        <w:pStyle w:val="Style15"/>
        <w:widowControl/>
        <w:tabs>
          <w:tab w:val="left" w:pos="298"/>
        </w:tabs>
        <w:spacing w:before="5" w:line="331" w:lineRule="exact"/>
        <w:ind w:firstLine="0"/>
        <w:rPr>
          <w:rStyle w:val="FontStyle54"/>
          <w:sz w:val="28"/>
          <w:szCs w:val="28"/>
          <w:lang w:val="uk-UA" w:eastAsia="uk-UA"/>
        </w:rPr>
      </w:pPr>
    </w:p>
    <w:p w:rsidR="00FF18B2" w:rsidRPr="0005326D" w:rsidRDefault="0010708D" w:rsidP="0010708D">
      <w:pPr>
        <w:pStyle w:val="Style5"/>
        <w:widowControl/>
        <w:ind w:firstLine="709"/>
        <w:jc w:val="center"/>
        <w:rPr>
          <w:rStyle w:val="FontStyle55"/>
          <w:sz w:val="28"/>
          <w:szCs w:val="28"/>
          <w:lang w:val="uk-UA" w:eastAsia="uk-UA"/>
        </w:rPr>
      </w:pPr>
      <w:r>
        <w:rPr>
          <w:rStyle w:val="FontStyle55"/>
          <w:sz w:val="28"/>
          <w:szCs w:val="28"/>
          <w:lang w:val="uk-UA" w:eastAsia="uk-UA"/>
        </w:rPr>
        <w:t xml:space="preserve">1.10. </w:t>
      </w:r>
      <w:r w:rsidR="00FF18B2" w:rsidRPr="0005326D">
        <w:rPr>
          <w:rStyle w:val="FontStyle55"/>
          <w:sz w:val="28"/>
          <w:szCs w:val="28"/>
          <w:lang w:val="uk-UA" w:eastAsia="uk-UA"/>
        </w:rPr>
        <w:t>Циклічне зовнішнє забезпечення якості</w:t>
      </w:r>
    </w:p>
    <w:p w:rsidR="00FF18B2" w:rsidRPr="0005326D" w:rsidRDefault="0010708D" w:rsidP="0005326D">
      <w:pPr>
        <w:pStyle w:val="Style14"/>
        <w:widowControl/>
        <w:spacing w:line="240" w:lineRule="auto"/>
        <w:ind w:firstLine="709"/>
        <w:rPr>
          <w:rStyle w:val="FontStyle54"/>
          <w:sz w:val="28"/>
          <w:szCs w:val="28"/>
          <w:lang w:val="uk-UA" w:eastAsia="uk-UA"/>
        </w:rPr>
      </w:pPr>
      <w:r>
        <w:rPr>
          <w:rStyle w:val="FontStyle54"/>
          <w:sz w:val="28"/>
          <w:szCs w:val="28"/>
          <w:lang w:val="uk-UA" w:eastAsia="uk-UA"/>
        </w:rPr>
        <w:t>БДПУ</w:t>
      </w:r>
      <w:r w:rsidR="00FF18B2" w:rsidRPr="0005326D">
        <w:rPr>
          <w:rStyle w:val="FontStyle54"/>
          <w:sz w:val="28"/>
          <w:szCs w:val="28"/>
          <w:lang w:val="uk-UA" w:eastAsia="uk-UA"/>
        </w:rPr>
        <w:t xml:space="preserve"> на циклічній основі проходить процес зовнішнього забезпечення якості відповідно до «Стандартів і рекомендацій щодо забезпечення якості в Європейському просторі вищої освіти» за процедурою визначеною НАЗЯВО</w:t>
      </w:r>
      <w:r>
        <w:rPr>
          <w:rStyle w:val="FontStyle54"/>
          <w:sz w:val="28"/>
          <w:szCs w:val="28"/>
          <w:lang w:val="uk-UA" w:eastAsia="uk-UA"/>
        </w:rPr>
        <w:t xml:space="preserve"> (АКУ)</w:t>
      </w:r>
      <w:r w:rsidR="00FF18B2" w:rsidRPr="0005326D">
        <w:rPr>
          <w:rStyle w:val="FontStyle54"/>
          <w:sz w:val="28"/>
          <w:szCs w:val="28"/>
          <w:lang w:val="uk-UA" w:eastAsia="uk-UA"/>
        </w:rPr>
        <w:t xml:space="preserve">, </w:t>
      </w:r>
      <w:r w:rsidR="00FF18B2" w:rsidRPr="0010708D">
        <w:rPr>
          <w:rStyle w:val="FontStyle54"/>
          <w:sz w:val="28"/>
          <w:szCs w:val="28"/>
          <w:lang w:val="uk-UA" w:eastAsia="uk-UA"/>
        </w:rPr>
        <w:t>експертами, роботодавцями</w:t>
      </w:r>
      <w:r w:rsidR="00FF18B2" w:rsidRPr="0005326D">
        <w:rPr>
          <w:rStyle w:val="FontStyle54"/>
          <w:sz w:val="28"/>
          <w:szCs w:val="28"/>
          <w:lang w:val="uk-UA" w:eastAsia="uk-UA"/>
        </w:rPr>
        <w:t>.</w:t>
      </w:r>
    </w:p>
    <w:p w:rsidR="00FF18B2" w:rsidRPr="0005326D" w:rsidRDefault="00FF18B2" w:rsidP="0005326D">
      <w:pPr>
        <w:pStyle w:val="Style14"/>
        <w:widowControl/>
        <w:spacing w:line="240" w:lineRule="auto"/>
        <w:ind w:firstLine="709"/>
        <w:rPr>
          <w:rStyle w:val="FontStyle54"/>
          <w:sz w:val="28"/>
          <w:szCs w:val="28"/>
          <w:lang w:val="uk-UA" w:eastAsia="uk-UA"/>
        </w:rPr>
      </w:pPr>
      <w:r w:rsidRPr="0005326D">
        <w:rPr>
          <w:rStyle w:val="FontStyle54"/>
          <w:sz w:val="28"/>
          <w:szCs w:val="28"/>
          <w:lang w:val="uk-UA" w:eastAsia="uk-UA"/>
        </w:rPr>
        <w:t xml:space="preserve">Зовнішнє забезпечення якості, здійснюване в різних формах, дозволяє контролювати ефективність процесів внутрішнього забезпечення якості </w:t>
      </w:r>
      <w:r w:rsidR="0010708D">
        <w:rPr>
          <w:rStyle w:val="FontStyle54"/>
          <w:sz w:val="28"/>
          <w:szCs w:val="28"/>
          <w:lang w:val="uk-UA" w:eastAsia="uk-UA"/>
        </w:rPr>
        <w:t>БДПУ</w:t>
      </w:r>
      <w:r w:rsidRPr="0005326D">
        <w:rPr>
          <w:rStyle w:val="FontStyle54"/>
          <w:sz w:val="28"/>
          <w:szCs w:val="28"/>
          <w:lang w:val="uk-UA" w:eastAsia="uk-UA"/>
        </w:rPr>
        <w:t xml:space="preserve">, стимулювати вдосконалення та відкривати нові ресурси. Воно також є джерелом інформації, яка може запевнити </w:t>
      </w:r>
      <w:r w:rsidR="0010708D">
        <w:rPr>
          <w:rStyle w:val="FontStyle54"/>
          <w:sz w:val="28"/>
          <w:szCs w:val="28"/>
          <w:lang w:val="uk-UA" w:eastAsia="uk-UA"/>
        </w:rPr>
        <w:t>БДПУ</w:t>
      </w:r>
      <w:r w:rsidRPr="0005326D">
        <w:rPr>
          <w:rStyle w:val="FontStyle54"/>
          <w:sz w:val="28"/>
          <w:szCs w:val="28"/>
          <w:lang w:val="uk-UA" w:eastAsia="uk-UA"/>
        </w:rPr>
        <w:t xml:space="preserve"> та громадськість у якості діяльності установи.</w:t>
      </w:r>
    </w:p>
    <w:p w:rsidR="00FF18B2" w:rsidRPr="0005326D" w:rsidRDefault="0010708D" w:rsidP="0005326D">
      <w:pPr>
        <w:pStyle w:val="Style14"/>
        <w:widowControl/>
        <w:spacing w:line="240" w:lineRule="auto"/>
        <w:ind w:firstLine="709"/>
        <w:rPr>
          <w:rStyle w:val="FontStyle54"/>
          <w:sz w:val="28"/>
          <w:szCs w:val="28"/>
          <w:lang w:val="uk-UA" w:eastAsia="uk-UA"/>
        </w:rPr>
      </w:pPr>
      <w:r>
        <w:rPr>
          <w:rStyle w:val="FontStyle54"/>
          <w:sz w:val="28"/>
          <w:szCs w:val="28"/>
          <w:lang w:val="uk-UA" w:eastAsia="uk-UA"/>
        </w:rPr>
        <w:t>БДПУ</w:t>
      </w:r>
      <w:r w:rsidR="00FF18B2" w:rsidRPr="0005326D">
        <w:rPr>
          <w:rStyle w:val="FontStyle54"/>
          <w:sz w:val="28"/>
          <w:szCs w:val="28"/>
          <w:lang w:val="uk-UA" w:eastAsia="uk-UA"/>
        </w:rPr>
        <w:t xml:space="preserve"> бере участь у циклічному процесі зовнішнього забезпечення якості, що враховує, де доречно, вимоги законодавства контексту, в межах якого працює. Відповідно, залежно від контексту, зовнішнє забезпечення </w:t>
      </w:r>
      <w:r w:rsidR="00FF18B2" w:rsidRPr="0005326D">
        <w:rPr>
          <w:rStyle w:val="FontStyle54"/>
          <w:sz w:val="28"/>
          <w:szCs w:val="28"/>
          <w:lang w:val="uk-UA" w:eastAsia="uk-UA"/>
        </w:rPr>
        <w:lastRenderedPageBreak/>
        <w:t xml:space="preserve">якості може набувати різних форм та зосереджуватися на різних організаційних рівнях (як то програма, </w:t>
      </w:r>
      <w:r>
        <w:rPr>
          <w:rStyle w:val="FontStyle54"/>
          <w:sz w:val="28"/>
          <w:szCs w:val="28"/>
          <w:lang w:val="uk-UA" w:eastAsia="uk-UA"/>
        </w:rPr>
        <w:t>факультет</w:t>
      </w:r>
      <w:r w:rsidR="00FF18B2" w:rsidRPr="0005326D">
        <w:rPr>
          <w:rStyle w:val="FontStyle54"/>
          <w:sz w:val="28"/>
          <w:szCs w:val="28"/>
          <w:lang w:val="uk-UA" w:eastAsia="uk-UA"/>
        </w:rPr>
        <w:t>, університет)</w:t>
      </w:r>
    </w:p>
    <w:p w:rsidR="00FF18B2" w:rsidRDefault="00FF18B2" w:rsidP="0005326D">
      <w:pPr>
        <w:pStyle w:val="Style14"/>
        <w:widowControl/>
        <w:spacing w:line="240" w:lineRule="auto"/>
        <w:ind w:firstLine="709"/>
        <w:rPr>
          <w:rStyle w:val="FontStyle54"/>
          <w:sz w:val="28"/>
          <w:szCs w:val="28"/>
          <w:lang w:val="uk-UA" w:eastAsia="uk-UA"/>
        </w:rPr>
      </w:pPr>
      <w:r w:rsidRPr="0005326D">
        <w:rPr>
          <w:rStyle w:val="FontStyle54"/>
          <w:sz w:val="28"/>
          <w:szCs w:val="28"/>
          <w:lang w:val="uk-UA" w:eastAsia="uk-UA"/>
        </w:rPr>
        <w:t xml:space="preserve">Забезпечення якості - це безперервний процес, що не завершується після одержання зовнішнього зворотного зв'язку, написання звіту чи організації подальших процесів </w:t>
      </w:r>
      <w:r w:rsidR="0010708D">
        <w:rPr>
          <w:rStyle w:val="FontStyle54"/>
          <w:sz w:val="28"/>
          <w:szCs w:val="28"/>
          <w:lang w:val="uk-UA" w:eastAsia="uk-UA"/>
        </w:rPr>
        <w:t>в університеті.</w:t>
      </w:r>
      <w:r w:rsidRPr="0005326D">
        <w:rPr>
          <w:rStyle w:val="FontStyle54"/>
          <w:sz w:val="28"/>
          <w:szCs w:val="28"/>
          <w:lang w:val="uk-UA" w:eastAsia="uk-UA"/>
        </w:rPr>
        <w:t xml:space="preserve"> </w:t>
      </w:r>
      <w:r w:rsidR="0010708D">
        <w:rPr>
          <w:rStyle w:val="FontStyle54"/>
          <w:sz w:val="28"/>
          <w:szCs w:val="28"/>
          <w:lang w:val="uk-UA" w:eastAsia="uk-UA"/>
        </w:rPr>
        <w:t>БДПУ</w:t>
      </w:r>
      <w:r w:rsidRPr="0005326D">
        <w:rPr>
          <w:rStyle w:val="FontStyle54"/>
          <w:sz w:val="28"/>
          <w:szCs w:val="28"/>
          <w:lang w:val="uk-UA" w:eastAsia="uk-UA"/>
        </w:rPr>
        <w:t xml:space="preserve"> враховує результати, досягнуті після попередньої фази зовнішнього забезпечення якості, та під час підготовки до наступної.</w:t>
      </w:r>
    </w:p>
    <w:p w:rsidR="00BC3940" w:rsidRDefault="00BC3940" w:rsidP="0005326D">
      <w:pPr>
        <w:pStyle w:val="Style14"/>
        <w:widowControl/>
        <w:spacing w:line="240" w:lineRule="auto"/>
        <w:ind w:firstLine="709"/>
        <w:rPr>
          <w:rStyle w:val="FontStyle54"/>
          <w:sz w:val="28"/>
          <w:szCs w:val="28"/>
          <w:lang w:val="uk-UA" w:eastAsia="uk-UA"/>
        </w:rPr>
      </w:pPr>
    </w:p>
    <w:p w:rsidR="00336525" w:rsidRDefault="00336525">
      <w:pPr>
        <w:rPr>
          <w:rStyle w:val="FontStyle54"/>
          <w:sz w:val="28"/>
          <w:szCs w:val="28"/>
          <w:lang w:val="uk-UA" w:eastAsia="uk-UA"/>
        </w:rPr>
      </w:pPr>
      <w:r>
        <w:rPr>
          <w:rStyle w:val="FontStyle54"/>
          <w:sz w:val="28"/>
          <w:szCs w:val="28"/>
          <w:lang w:val="uk-UA" w:eastAsia="uk-UA"/>
        </w:rPr>
        <w:br w:type="page"/>
      </w:r>
    </w:p>
    <w:p w:rsidR="00BC3940" w:rsidRDefault="00336525">
      <w:pPr>
        <w:rPr>
          <w:rStyle w:val="FontStyle54"/>
          <w:sz w:val="28"/>
          <w:szCs w:val="28"/>
          <w:lang w:val="uk-UA" w:eastAsia="uk-UA"/>
        </w:rPr>
      </w:pPr>
      <w:r>
        <w:rPr>
          <w:rFonts w:ascii="Times New Roman" w:hAnsi="Times New Roman" w:cs="Times New Roman"/>
          <w:noProof/>
          <w:sz w:val="28"/>
          <w:szCs w:val="28"/>
          <w:lang w:val="uk-UA" w:eastAsia="uk-UA"/>
        </w:rPr>
        <w:lastRenderedPageBreak/>
        <w:pict>
          <v:group id="_x0000_s1110" style="position:absolute;margin-left:-54.75pt;margin-top:-34.2pt;width:552.75pt;height:784.65pt;z-index:251745280" coordorigin="606,450" coordsize="11055,15693">
            <v:group id="_x0000_s1111" style="position:absolute;left:606;top:450;width:10824;height:15225" coordorigin="606,450" coordsize="10824,15225">
              <v:shapetype id="_x0000_t202" coordsize="21600,21600" o:spt="202" path="m,l,21600r21600,l21600,xe">
                <v:stroke joinstyle="miter"/>
                <v:path gradientshapeok="t" o:connecttype="rect"/>
              </v:shapetype>
              <v:shape id="Поле 1" o:spid="_x0000_s1112" type="#_x0000_t202" style="position:absolute;left:606;top:450;width:10620;height:152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">
                <v:textbox style="mso-next-textbox:#Поле 1">
                  <w:txbxContent>
                    <w:p w:rsidR="00336525" w:rsidRPr="00C441BA" w:rsidRDefault="00336525" w:rsidP="00336525">
                      <w:pPr>
                        <w:rPr>
                          <w:rFonts w:ascii="Times New Roman" w:hAnsi="Times New Roman"/>
                          <w:sz w:val="20"/>
                          <w:szCs w:val="20"/>
                          <w:lang w:val="uk-UA"/>
                        </w:rPr>
                      </w:pPr>
                    </w:p>
                  </w:txbxContent>
                </v:textbox>
              </v:shape>
              <v:shape id="Поле 5" o:spid="_x0000_s1113" type="#_x0000_t202" style="position:absolute;left:960;top:4018;width:615;height:17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" stroked="f" strokeweight=".5pt">
                <v:textbox style="layout-flow:vertical;mso-layout-flow-alt:bottom-to-top;mso-next-textbox:#Поле 5">
                  <w:txbxContent>
                    <w:p w:rsidR="00336525" w:rsidRPr="00F51F64" w:rsidRDefault="00336525" w:rsidP="00336525">
                      <w:pPr>
                        <w:spacing w:after="0"/>
                        <w:rPr>
                          <w:rFonts w:ascii="Times New Roman" w:hAnsi="Times New Roman"/>
                          <w:sz w:val="24"/>
                          <w:szCs w:val="24"/>
                          <w:lang w:val="uk-UA"/>
                        </w:rPr>
                      </w:pPr>
                      <w:r w:rsidRPr="00F51F64">
                        <w:rPr>
                          <w:rFonts w:ascii="Times New Roman" w:hAnsi="Times New Roman"/>
                          <w:sz w:val="24"/>
                          <w:szCs w:val="24"/>
                          <w:lang w:val="uk-UA"/>
                        </w:rPr>
                        <w:t>ЧЕТВЕРТИЙ</w:t>
                      </w:r>
                    </w:p>
                  </w:txbxContent>
                </v:textbox>
              </v:shape>
              <v:shape id="Поле 7" o:spid="_x0000_s1114" type="#_x0000_t202" style="position:absolute;left:926;top:9207;width:615;height:12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" stroked="f" strokeweight=".5pt">
                <v:textbox style="layout-flow:vertical;mso-layout-flow-alt:bottom-to-top;mso-next-textbox:#Поле 7">
                  <w:txbxContent>
                    <w:p w:rsidR="00336525" w:rsidRPr="00F51F64" w:rsidRDefault="00336525" w:rsidP="00336525">
                      <w:pPr>
                        <w:spacing w:after="0"/>
                        <w:rPr>
                          <w:rFonts w:ascii="Times New Roman" w:hAnsi="Times New Roman"/>
                          <w:sz w:val="24"/>
                          <w:szCs w:val="24"/>
                          <w:lang w:val="uk-UA"/>
                        </w:rPr>
                      </w:pPr>
                      <w:r w:rsidRPr="00F51F64">
                        <w:rPr>
                          <w:rFonts w:ascii="Times New Roman" w:hAnsi="Times New Roman"/>
                          <w:sz w:val="24"/>
                          <w:szCs w:val="24"/>
                          <w:lang w:val="uk-UA"/>
                        </w:rPr>
                        <w:t>ТРЕТІЙ</w:t>
                      </w:r>
                    </w:p>
                  </w:txbxContent>
                </v:textbox>
              </v:shape>
              <v:shape id="Поле 8" o:spid="_x0000_s1115" type="#_x0000_t202" style="position:absolute;left:909;top:12118;width:615;height:13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" stroked="f" strokeweight=".5pt">
                <v:textbox style="layout-flow:vertical;mso-layout-flow-alt:bottom-to-top;mso-next-textbox:#Поле 8">
                  <w:txbxContent>
                    <w:p w:rsidR="00336525" w:rsidRPr="00F51F64" w:rsidRDefault="00336525" w:rsidP="00336525">
                      <w:pPr>
                        <w:spacing w:after="0"/>
                        <w:rPr>
                          <w:rFonts w:ascii="Times New Roman" w:hAnsi="Times New Roman"/>
                          <w:sz w:val="24"/>
                          <w:szCs w:val="24"/>
                          <w:lang w:val="uk-UA"/>
                        </w:rPr>
                      </w:pPr>
                      <w:r w:rsidRPr="00F51F64">
                        <w:rPr>
                          <w:rFonts w:ascii="Times New Roman" w:hAnsi="Times New Roman"/>
                          <w:sz w:val="24"/>
                          <w:szCs w:val="24"/>
                          <w:lang w:val="uk-UA"/>
                        </w:rPr>
                        <w:t>ДРУГИЙ</w:t>
                      </w:r>
                    </w:p>
                  </w:txbxContent>
                </v:textbox>
              </v:shape>
              <v:shape id="Поле 9" o:spid="_x0000_s1116" type="#_x0000_t202" style="position:absolute;left:926;top:14322;width:615;height:12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" stroked="f" strokeweight=".5pt">
                <v:textbox style="layout-flow:vertical;mso-layout-flow-alt:bottom-to-top;mso-next-textbox:#Поле 9">
                  <w:txbxContent>
                    <w:p w:rsidR="00336525" w:rsidRPr="00F51F64" w:rsidRDefault="00336525" w:rsidP="00336525">
                      <w:pPr>
                        <w:spacing w:after="0"/>
                        <w:rPr>
                          <w:rFonts w:ascii="Times New Roman" w:hAnsi="Times New Roman"/>
                          <w:sz w:val="24"/>
                          <w:szCs w:val="24"/>
                          <w:lang w:val="uk-UA"/>
                        </w:rPr>
                      </w:pPr>
                      <w:r w:rsidRPr="00F51F64">
                        <w:rPr>
                          <w:rFonts w:ascii="Times New Roman" w:hAnsi="Times New Roman"/>
                          <w:sz w:val="24"/>
                          <w:szCs w:val="24"/>
                          <w:lang w:val="uk-UA"/>
                        </w:rPr>
                        <w:t>ПЕРШИЙ</w:t>
                      </w:r>
                    </w:p>
                  </w:txbxContent>
                </v:textbox>
              </v:shape>
              <v:shape id="Поле 11" o:spid="_x0000_s1117" type="#_x0000_t202" style="position:absolute;left:630;top:8158;width:630;height:9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" stroked="f" strokeweight=".5pt">
                <v:textbox style="layout-flow:vertical;mso-layout-flow-alt:bottom-to-top;mso-next-textbox:#Поле 11">
                  <w:txbxContent>
                    <w:p w:rsidR="00336525" w:rsidRPr="00F51F64" w:rsidRDefault="00336525" w:rsidP="00336525">
                      <w:pPr>
                        <w:spacing w:after="0"/>
                        <w:rPr>
                          <w:rFonts w:ascii="Times New Roman" w:hAnsi="Times New Roman"/>
                          <w:lang w:val="uk-UA"/>
                        </w:rPr>
                      </w:pPr>
                      <w:r>
                        <w:rPr>
                          <w:rFonts w:ascii="Times New Roman" w:hAnsi="Times New Roman"/>
                          <w:lang w:val="uk-UA"/>
                        </w:rPr>
                        <w:t>РІВНІ</w:t>
                      </w:r>
                    </w:p>
                  </w:txbxContent>
                </v:textbox>
              </v:shape>
              <v:line id="Прямая соединительная линия 12" o:spid="_x0000_s1118" style="position:absolute;flip:x;visibility:visible" from="1020,703" to="1071,1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" strokeweight="1pt"/>
              <v:shape id="Поле 18" o:spid="_x0000_s1119" type="#_x0000_t202" style="position:absolute;left:10875;top:5803;width:555;height:8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" strokeweight=".5pt">
                <v:textbox style="layout-flow:vertical;mso-next-textbox:#Поле 18">
                  <w:txbxContent>
                    <w:p w:rsidR="00336525" w:rsidRPr="00F51F64" w:rsidRDefault="00336525" w:rsidP="00336525">
                      <w:pPr>
                        <w:spacing w:after="0"/>
                        <w:jc w:val="center"/>
                        <w:rPr>
                          <w:rFonts w:ascii="Times New Roman" w:hAnsi="Times New Roman"/>
                          <w:sz w:val="24"/>
                          <w:szCs w:val="24"/>
                          <w:lang w:val="uk-UA"/>
                        </w:rPr>
                      </w:pPr>
                      <w:r w:rsidRPr="00F51F64">
                        <w:rPr>
                          <w:rFonts w:ascii="Times New Roman" w:hAnsi="Times New Roman"/>
                          <w:sz w:val="24"/>
                          <w:szCs w:val="24"/>
                          <w:lang w:val="uk-UA"/>
                        </w:rPr>
                        <w:t>ЗОВНІШНІ СТЕЙКХОЛДЕРИ</w:t>
                      </w:r>
                    </w:p>
                  </w:txbxContent>
                </v:textbox>
              </v:shape>
              <v:shape id="Поле 22" o:spid="_x0000_s1120" type="#_x0000_t202" style="position:absolute;left:2355;top:8757;width:8355;height:66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" strokeweight=".5pt">
                <v:stroke dashstyle="dash"/>
                <v:textbox style="mso-next-textbox:#Поле 22">
                  <w:txbxContent>
                    <w:p w:rsidR="00336525" w:rsidRDefault="00336525" w:rsidP="00336525"/>
                  </w:txbxContent>
                </v:textbox>
              </v:shape>
              <v:shape id="Поле 23" o:spid="_x0000_s1121" type="#_x0000_t202" style="position:absolute;left:2805;top:14488;width:7380;height:8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">
                <v:textbox style="mso-next-textbox:#Поле 23">
                  <w:txbxContent>
                    <w:p w:rsidR="00336525" w:rsidRPr="0005786F" w:rsidRDefault="00336525" w:rsidP="00336525">
                      <w:pPr>
                        <w:spacing w:after="0"/>
                        <w:rPr>
                          <w:rFonts w:ascii="Times New Roman" w:hAnsi="Times New Roman"/>
                        </w:rPr>
                      </w:pPr>
                    </w:p>
                  </w:txbxContent>
                </v:textbox>
              </v:shape>
              <v:shape id="Поле 24" o:spid="_x0000_s1122" type="#_x0000_t202" style="position:absolute;left:3990;top:14683;width:5295;height:4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" strokeweight=".5pt">
                <v:textbox style="mso-next-textbox:#Поле 24">
                  <w:txbxContent>
                    <w:p w:rsidR="00336525" w:rsidRPr="0005786F" w:rsidRDefault="00336525" w:rsidP="00336525">
                      <w:pPr>
                        <w:spacing w:after="0"/>
                        <w:jc w:val="center"/>
                        <w:rPr>
                          <w:rFonts w:ascii="Times New Roman" w:hAnsi="Times New Roman"/>
                          <w:lang w:val="uk-UA"/>
                        </w:rPr>
                      </w:pPr>
                      <w:r>
                        <w:rPr>
                          <w:rFonts w:ascii="Times New Roman" w:hAnsi="Times New Roman"/>
                          <w:lang w:val="uk-UA"/>
                        </w:rPr>
                        <w:t>Здобувачі вищої освіти</w:t>
                      </w:r>
                    </w:p>
                  </w:txbxContent>
                </v:textbox>
              </v:shape>
              <v:shape id="Поле 25" o:spid="_x0000_s1123" type="#_x0000_t202" style="position:absolute;left:2805;top:11713;width:7380;height:24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" strokeweight=".5pt">
                <v:textbox style="mso-next-textbox:#Поле 25">
                  <w:txbxContent>
                    <w:p w:rsidR="00336525" w:rsidRPr="001450F6" w:rsidRDefault="00336525" w:rsidP="00336525">
                      <w:pPr>
                        <w:spacing w:after="0"/>
                        <w:jc w:val="center"/>
                        <w:rPr>
                          <w:rFonts w:ascii="Times New Roman" w:hAnsi="Times New Roman"/>
                          <w:b/>
                          <w:lang w:val="uk-UA"/>
                        </w:rPr>
                      </w:pPr>
                      <w:r w:rsidRPr="001450F6">
                        <w:rPr>
                          <w:rFonts w:ascii="Times New Roman" w:hAnsi="Times New Roman"/>
                          <w:b/>
                          <w:lang w:val="uk-UA"/>
                        </w:rPr>
                        <w:t>Освітні програми</w:t>
                      </w:r>
                    </w:p>
                  </w:txbxContent>
                </v:textbox>
              </v:shape>
              <v:shape id="Поле 26" o:spid="_x0000_s1124" type="#_x0000_t202" style="position:absolute;left:4290;top:12118;width:4455;height:3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" strokeweight=".5pt">
                <v:textbox style="mso-next-textbox:#Поле 26">
                  <w:txbxContent>
                    <w:p w:rsidR="00336525" w:rsidRPr="0005786F" w:rsidRDefault="00336525" w:rsidP="00336525">
                      <w:pPr>
                        <w:spacing w:after="0"/>
                        <w:jc w:val="center"/>
                        <w:rPr>
                          <w:rFonts w:ascii="Times New Roman" w:hAnsi="Times New Roman"/>
                          <w:lang w:val="uk-UA"/>
                        </w:rPr>
                      </w:pPr>
                      <w:r>
                        <w:rPr>
                          <w:rFonts w:ascii="Times New Roman" w:hAnsi="Times New Roman"/>
                          <w:lang w:val="uk-UA"/>
                        </w:rPr>
                        <w:t>Кафедри</w:t>
                      </w:r>
                    </w:p>
                  </w:txbxContent>
                </v:textbox>
              </v:shape>
              <v:shape id="Поле 27" o:spid="_x0000_s1125" type="#_x0000_t202" style="position:absolute;left:4290;top:12643;width:4455;height:3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" strokeweight=".5pt">
                <v:textbox style="mso-next-textbox:#Поле 27">
                  <w:txbxContent>
                    <w:p w:rsidR="00336525" w:rsidRPr="0005786F" w:rsidRDefault="00336525" w:rsidP="00336525">
                      <w:pPr>
                        <w:spacing w:after="0"/>
                        <w:jc w:val="center"/>
                        <w:rPr>
                          <w:rFonts w:ascii="Times New Roman" w:hAnsi="Times New Roman"/>
                          <w:lang w:val="uk-UA"/>
                        </w:rPr>
                      </w:pPr>
                      <w:r>
                        <w:rPr>
                          <w:rFonts w:ascii="Times New Roman" w:hAnsi="Times New Roman"/>
                          <w:lang w:val="uk-UA"/>
                        </w:rPr>
                        <w:t>Гаранти освітніх програм</w:t>
                      </w:r>
                    </w:p>
                  </w:txbxContent>
                </v:textbox>
              </v:shape>
              <v:shape id="_x0000_s1126" type="#_x0000_t202" style="position:absolute;left:4290;top:13137;width:4455;height:4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" strokeweight=".5pt">
                <v:textbox style="mso-next-textbox:#_x0000_s1126">
                  <w:txbxContent>
                    <w:p w:rsidR="00336525" w:rsidRPr="0005786F" w:rsidRDefault="00336525" w:rsidP="00336525">
                      <w:pPr>
                        <w:spacing w:after="0" w:line="240" w:lineRule="auto"/>
                        <w:jc w:val="center"/>
                        <w:rPr>
                          <w:rFonts w:ascii="Times New Roman" w:hAnsi="Times New Roman"/>
                          <w:lang w:val="uk-UA"/>
                        </w:rPr>
                      </w:pPr>
                      <w:r>
                        <w:rPr>
                          <w:rFonts w:ascii="Times New Roman" w:hAnsi="Times New Roman"/>
                          <w:lang w:val="uk-UA"/>
                        </w:rPr>
                        <w:t>Робочі групи з розробки програми</w:t>
                      </w:r>
                    </w:p>
                  </w:txbxContent>
                </v:textbox>
              </v:shape>
              <v:shape id="Поле 30" o:spid="_x0000_s1127" type="#_x0000_t202" style="position:absolute;left:2985;top:9288;width:3165;height:374;visibility:visible" strokeweight=".5pt">
                <v:textbox style="mso-next-textbox:#Поле 30">
                  <w:txbxContent>
                    <w:p w:rsidR="00336525" w:rsidRPr="0005786F" w:rsidRDefault="00336525" w:rsidP="00336525">
                      <w:pPr>
                        <w:spacing w:after="0"/>
                        <w:jc w:val="center"/>
                        <w:rPr>
                          <w:rFonts w:ascii="Times New Roman" w:hAnsi="Times New Roman"/>
                          <w:lang w:val="uk-UA"/>
                        </w:rPr>
                      </w:pPr>
                      <w:r>
                        <w:rPr>
                          <w:rFonts w:ascii="Times New Roman" w:hAnsi="Times New Roman"/>
                          <w:lang w:val="uk-UA"/>
                        </w:rPr>
                        <w:t>Декан</w:t>
                      </w:r>
                    </w:p>
                  </w:txbxContent>
                </v:textbox>
              </v:shape>
              <v:shape id="Поле 31" o:spid="_x0000_s1128" type="#_x0000_t202" style="position:absolute;left:6585;top:9288;width:3345;height:374;visibility:visible" strokeweight=".5pt">
                <v:textbox style="mso-next-textbox:#Поле 31">
                  <w:txbxContent>
                    <w:p w:rsidR="00336525" w:rsidRPr="0005786F" w:rsidRDefault="00336525" w:rsidP="00336525">
                      <w:pPr>
                        <w:spacing w:after="0"/>
                        <w:jc w:val="center"/>
                        <w:rPr>
                          <w:rFonts w:ascii="Times New Roman" w:hAnsi="Times New Roman"/>
                          <w:lang w:val="uk-UA"/>
                        </w:rPr>
                      </w:pPr>
                      <w:r>
                        <w:rPr>
                          <w:rFonts w:ascii="Times New Roman" w:hAnsi="Times New Roman"/>
                          <w:lang w:val="uk-UA"/>
                        </w:rPr>
                        <w:t>Вчена рада</w:t>
                      </w:r>
                    </w:p>
                  </w:txbxContent>
                </v:textbox>
              </v:shape>
              <v:shape id="_x0000_s1129" type="#_x0000_t202" style="position:absolute;left:2970;top:9754;width:6990;height:680;visibility:visible" strokeweight=".5pt">
                <v:textbox style="mso-next-textbox:#_x0000_s1129">
                  <w:txbxContent>
                    <w:p w:rsidR="00336525" w:rsidRPr="00B67F70" w:rsidRDefault="00336525" w:rsidP="00336525">
                      <w:pPr>
                        <w:spacing w:after="0"/>
                        <w:jc w:val="center"/>
                        <w:rPr>
                          <w:rFonts w:ascii="Times New Roman" w:hAnsi="Times New Roman"/>
                          <w:lang w:val="uk-UA"/>
                        </w:rPr>
                      </w:pPr>
                      <w:r>
                        <w:rPr>
                          <w:rFonts w:ascii="Times New Roman" w:hAnsi="Times New Roman"/>
                          <w:lang w:val="uk-UA"/>
                        </w:rPr>
                        <w:t xml:space="preserve">Методична рада факультету </w:t>
                      </w:r>
                      <w:r>
                        <w:rPr>
                          <w:rFonts w:ascii="Times New Roman" w:hAnsi="Times New Roman"/>
                          <w:lang w:val="uk-UA"/>
                        </w:rPr>
                        <w:br/>
                        <w:t>Комісія із забезпечення якості вищої освіти факультету</w:t>
                      </w:r>
                    </w:p>
                  </w:txbxContent>
                </v:textbox>
              </v:shape>
              <v:shape id="Поле 34" o:spid="_x0000_s1130" type="#_x0000_t202" style="position:absolute;left:2970;top:10524;width:3225;height:680;visibility:visible" strokeweight=".5pt">
                <v:textbox style="mso-next-textbox:#Поле 34">
                  <w:txbxContent>
                    <w:p w:rsidR="00336525" w:rsidRPr="00B67F70" w:rsidRDefault="00336525" w:rsidP="00336525">
                      <w:pPr>
                        <w:spacing w:after="0"/>
                        <w:jc w:val="center"/>
                        <w:rPr>
                          <w:rFonts w:ascii="Times New Roman" w:hAnsi="Times New Roman"/>
                          <w:lang w:val="uk-UA"/>
                        </w:rPr>
                      </w:pPr>
                      <w:r>
                        <w:rPr>
                          <w:rFonts w:ascii="Times New Roman" w:hAnsi="Times New Roman"/>
                          <w:lang w:val="uk-UA"/>
                        </w:rPr>
                        <w:t>Органи студентського самоврядування</w:t>
                      </w:r>
                    </w:p>
                  </w:txbxContent>
                </v:textbox>
              </v:shape>
              <v:shape id="Поле 35" o:spid="_x0000_s1131" type="#_x0000_t202" style="position:absolute;left:1800;top:1998;width:8910;height:65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" strokeweight=".5pt">
                <v:stroke dashstyle="dash"/>
                <v:textbox style="mso-next-textbox:#Поле 35">
                  <w:txbxContent>
                    <w:p w:rsidR="00336525" w:rsidRDefault="00336525" w:rsidP="00336525"/>
                  </w:txbxContent>
                </v:textbox>
              </v:shape>
              <v:shape id="Поле 36" o:spid="_x0000_s1132" type="#_x0000_t202" style="position:absolute;left:7553;top:2043;width:3037;height:64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" strokeweight=".5pt">
                <v:textbox style="mso-next-textbox:#Поле 36">
                  <w:txbxContent>
                    <w:p w:rsidR="00336525" w:rsidRPr="00DA2F63" w:rsidRDefault="00336525" w:rsidP="00336525">
                      <w:pPr>
                        <w:spacing w:after="0" w:line="216" w:lineRule="auto"/>
                        <w:jc w:val="center"/>
                        <w:rPr>
                          <w:rFonts w:ascii="Arial Narrow" w:hAnsi="Arial Narrow"/>
                          <w:b/>
                          <w:sz w:val="21"/>
                          <w:szCs w:val="21"/>
                          <w:lang w:val="uk-UA"/>
                        </w:rPr>
                      </w:pPr>
                      <w:r w:rsidRPr="00DA2F63">
                        <w:rPr>
                          <w:rFonts w:ascii="Arial Narrow" w:hAnsi="Arial Narrow"/>
                          <w:b/>
                          <w:smallCaps/>
                          <w:sz w:val="21"/>
                          <w:szCs w:val="21"/>
                        </w:rPr>
                        <w:t>Структурні підрозділи</w:t>
                      </w:r>
                      <w:r w:rsidRPr="00DA2F63">
                        <w:rPr>
                          <w:rFonts w:ascii="Arial Narrow" w:hAnsi="Arial Narrow"/>
                          <w:b/>
                          <w:smallCaps/>
                          <w:sz w:val="21"/>
                          <w:szCs w:val="21"/>
                          <w:lang w:val="uk-UA"/>
                        </w:rPr>
                        <w:t xml:space="preserve"> університету, що залучені до реалізації  внутрішньої системи забезпечення якості</w:t>
                      </w:r>
                    </w:p>
                  </w:txbxContent>
                </v:textbox>
              </v:shape>
              <v:shape id="Поле 37" o:spid="_x0000_s1133" type="#_x0000_t202" style="position:absolute;left:1890;top:2078;width:2835;height:63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" strokeweight=".5pt">
                <v:textbox style="mso-next-textbox:#Поле 37">
                  <w:txbxContent>
                    <w:p w:rsidR="00336525" w:rsidRPr="00DA2F63" w:rsidRDefault="00336525" w:rsidP="00336525">
                      <w:pPr>
                        <w:spacing w:after="0" w:line="216" w:lineRule="auto"/>
                        <w:jc w:val="center"/>
                        <w:rPr>
                          <w:rFonts w:ascii="Arial Narrow" w:hAnsi="Arial Narrow"/>
                          <w:b/>
                          <w:sz w:val="21"/>
                          <w:szCs w:val="21"/>
                          <w:lang w:val="uk-UA"/>
                        </w:rPr>
                      </w:pPr>
                      <w:r w:rsidRPr="00DA2F63">
                        <w:rPr>
                          <w:rFonts w:ascii="Arial Narrow" w:hAnsi="Arial Narrow"/>
                          <w:b/>
                          <w:smallCaps/>
                          <w:sz w:val="21"/>
                          <w:szCs w:val="21"/>
                        </w:rPr>
                        <w:t>Структурні підрозділи університету, що відповідають за внутрішню систему забезпечення</w:t>
                      </w:r>
                    </w:p>
                  </w:txbxContent>
                </v:textbox>
              </v:shape>
              <v:shape id="Поле 38" o:spid="_x0000_s1134" type="#_x0000_t202" style="position:absolute;left:1994;top:3363;width:2653;height:374;visibility:visible" strokeweight=".5pt">
                <v:textbox style="mso-next-textbox:#Поле 38">
                  <w:txbxContent>
                    <w:p w:rsidR="00336525" w:rsidRPr="00436E9D" w:rsidRDefault="00336525" w:rsidP="00336525">
                      <w:pPr>
                        <w:pStyle w:val="a3"/>
                        <w:spacing w:after="0"/>
                        <w:rPr>
                          <w:sz w:val="20"/>
                          <w:szCs w:val="20"/>
                          <w:lang w:val="uk-UA"/>
                        </w:rPr>
                      </w:pPr>
                      <w:r w:rsidRPr="00436E9D">
                        <w:rPr>
                          <w:color w:val="000000"/>
                          <w:sz w:val="20"/>
                          <w:szCs w:val="20"/>
                          <w:lang w:val="uk-UA"/>
                        </w:rPr>
                        <w:t>Перший проректор</w:t>
                      </w:r>
                    </w:p>
                  </w:txbxContent>
                </v:textbox>
              </v:shape>
              <v:shape id="Поле 39" o:spid="_x0000_s1135" type="#_x0000_t202" style="position:absolute;left:1980;top:3849;width:2655;height:30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" strokeweight=".5pt">
                <v:textbox style="mso-next-textbox:#Поле 39">
                  <w:txbxContent>
                    <w:p w:rsidR="00336525" w:rsidRPr="007C3CAC" w:rsidRDefault="00336525" w:rsidP="00336525">
                      <w:pPr>
                        <w:pStyle w:val="a3"/>
                        <w:spacing w:after="0" w:line="216" w:lineRule="auto"/>
                        <w:rPr>
                          <w:sz w:val="20"/>
                          <w:szCs w:val="20"/>
                          <w:lang w:val="uk-UA"/>
                        </w:rPr>
                      </w:pPr>
                      <w:r w:rsidRPr="00436E9D">
                        <w:rPr>
                          <w:sz w:val="20"/>
                          <w:szCs w:val="20"/>
                          <w:lang w:val="uk-UA"/>
                        </w:rPr>
                        <w:t xml:space="preserve">Навчальний відділ:  </w:t>
                      </w:r>
                      <w:r w:rsidRPr="00436E9D">
                        <w:rPr>
                          <w:sz w:val="20"/>
                          <w:szCs w:val="20"/>
                          <w:lang w:val="uk-UA"/>
                        </w:rPr>
                        <w:br/>
                      </w:r>
                      <w:r w:rsidRPr="00DA2F63">
                        <w:rPr>
                          <w:sz w:val="16"/>
                          <w:szCs w:val="16"/>
                          <w:lang w:val="uk-UA"/>
                        </w:rPr>
                        <w:t>►</w:t>
                      </w:r>
                      <w:r w:rsidRPr="00436E9D">
                        <w:rPr>
                          <w:sz w:val="20"/>
                          <w:szCs w:val="20"/>
                          <w:lang w:val="uk-UA"/>
                        </w:rPr>
                        <w:t xml:space="preserve"> </w:t>
                      </w:r>
                      <w:r w:rsidRPr="007C3CAC">
                        <w:rPr>
                          <w:sz w:val="20"/>
                          <w:szCs w:val="20"/>
                          <w:lang w:val="uk-UA"/>
                        </w:rPr>
                        <w:t xml:space="preserve">сектор </w:t>
                      </w:r>
                      <w:r>
                        <w:rPr>
                          <w:sz w:val="20"/>
                          <w:szCs w:val="20"/>
                          <w:lang w:val="uk-UA"/>
                        </w:rPr>
                        <w:t xml:space="preserve">моніторингу та </w:t>
                      </w:r>
                      <w:r w:rsidRPr="007C3CAC">
                        <w:rPr>
                          <w:sz w:val="20"/>
                          <w:szCs w:val="20"/>
                          <w:lang w:val="uk-UA"/>
                        </w:rPr>
                        <w:t>внутрішнього забезпечення якості вищої освіти;</w:t>
                      </w:r>
                      <w:r w:rsidRPr="007C3CAC">
                        <w:rPr>
                          <w:sz w:val="20"/>
                          <w:szCs w:val="20"/>
                          <w:lang w:val="uk-UA"/>
                        </w:rPr>
                        <w:br/>
                      </w:r>
                      <w:r w:rsidRPr="00DA2F63">
                        <w:rPr>
                          <w:sz w:val="16"/>
                          <w:szCs w:val="16"/>
                          <w:lang w:val="uk-UA"/>
                        </w:rPr>
                        <w:t>►</w:t>
                      </w:r>
                      <w:r w:rsidRPr="007C3CAC">
                        <w:rPr>
                          <w:sz w:val="20"/>
                          <w:szCs w:val="20"/>
                          <w:lang w:val="uk-UA"/>
                        </w:rPr>
                        <w:t xml:space="preserve"> сектор з ліцензування та акредитації;</w:t>
                      </w:r>
                      <w:r w:rsidRPr="007C3CAC">
                        <w:rPr>
                          <w:sz w:val="20"/>
                          <w:szCs w:val="20"/>
                          <w:lang w:val="uk-UA"/>
                        </w:rPr>
                        <w:br/>
                      </w:r>
                      <w:r w:rsidRPr="00DA2F63">
                        <w:rPr>
                          <w:sz w:val="16"/>
                          <w:szCs w:val="16"/>
                          <w:lang w:val="uk-UA"/>
                        </w:rPr>
                        <w:t>►</w:t>
                      </w:r>
                      <w:r w:rsidRPr="007C3CAC">
                        <w:rPr>
                          <w:sz w:val="20"/>
                          <w:szCs w:val="20"/>
                          <w:lang w:val="uk-UA"/>
                        </w:rPr>
                        <w:t xml:space="preserve"> сектор навчально-методичної роботи;</w:t>
                      </w:r>
                      <w:r w:rsidRPr="007C3CAC">
                        <w:rPr>
                          <w:sz w:val="20"/>
                          <w:szCs w:val="20"/>
                          <w:lang w:val="uk-UA"/>
                        </w:rPr>
                        <w:br/>
                      </w:r>
                      <w:r w:rsidRPr="00DA2F63">
                        <w:rPr>
                          <w:sz w:val="16"/>
                          <w:szCs w:val="16"/>
                          <w:lang w:val="uk-UA"/>
                        </w:rPr>
                        <w:t>►</w:t>
                      </w:r>
                      <w:r w:rsidRPr="007C3CAC">
                        <w:rPr>
                          <w:sz w:val="20"/>
                          <w:szCs w:val="20"/>
                          <w:lang w:val="uk-UA"/>
                        </w:rPr>
                        <w:t xml:space="preserve"> сектор практичної підготовки та працевлаштування;</w:t>
                      </w:r>
                      <w:r w:rsidRPr="007C3CAC">
                        <w:rPr>
                          <w:sz w:val="20"/>
                          <w:szCs w:val="20"/>
                          <w:lang w:val="uk-UA"/>
                        </w:rPr>
                        <w:br/>
                      </w:r>
                      <w:r w:rsidRPr="00DA2F63">
                        <w:rPr>
                          <w:sz w:val="16"/>
                          <w:szCs w:val="16"/>
                          <w:lang w:val="uk-UA"/>
                        </w:rPr>
                        <w:t>►</w:t>
                      </w:r>
                      <w:r w:rsidRPr="007C3CAC">
                        <w:rPr>
                          <w:sz w:val="20"/>
                          <w:szCs w:val="20"/>
                          <w:lang w:val="uk-UA"/>
                        </w:rPr>
                        <w:t xml:space="preserve"> сектор профорієнтації та підвищення кваліфікації</w:t>
                      </w:r>
                    </w:p>
                  </w:txbxContent>
                </v:textbox>
              </v:shape>
              <v:shape id="Поле 40" o:spid="_x0000_s1136" type="#_x0000_t202" style="position:absolute;left:1995;top:7048;width:2640;height:587;visibility:visible" strokeweight=".5pt">
                <v:textbox style="mso-next-textbox:#Поле 40">
                  <w:txbxContent>
                    <w:p w:rsidR="00336525" w:rsidRPr="00436E9D" w:rsidRDefault="00336525" w:rsidP="00336525">
                      <w:pPr>
                        <w:pStyle w:val="a3"/>
                        <w:spacing w:after="0" w:line="216" w:lineRule="auto"/>
                        <w:rPr>
                          <w:sz w:val="20"/>
                          <w:szCs w:val="20"/>
                          <w:lang w:val="uk-UA"/>
                        </w:rPr>
                      </w:pPr>
                      <w:r w:rsidRPr="00436E9D">
                        <w:rPr>
                          <w:sz w:val="20"/>
                          <w:szCs w:val="20"/>
                          <w:lang w:val="uk-UA"/>
                        </w:rPr>
                        <w:t>Аспірантура, докторантура</w:t>
                      </w:r>
                    </w:p>
                  </w:txbxContent>
                </v:textbox>
              </v:shape>
              <v:shape id="Поле 47" o:spid="_x0000_s1137" type="#_x0000_t202" style="position:absolute;left:7680;top:3659;width:2820;height:3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" strokeweight=".5pt">
                <v:textbox style="mso-next-textbox:#Поле 47">
                  <w:txbxContent>
                    <w:p w:rsidR="00336525" w:rsidRPr="00B83EB2" w:rsidRDefault="00336525" w:rsidP="00336525">
                      <w:pPr>
                        <w:pStyle w:val="a3"/>
                        <w:spacing w:after="0" w:line="216" w:lineRule="auto"/>
                        <w:rPr>
                          <w:sz w:val="20"/>
                          <w:szCs w:val="20"/>
                          <w:lang w:val="uk-UA"/>
                        </w:rPr>
                      </w:pPr>
                      <w:r w:rsidRPr="00B83EB2">
                        <w:rPr>
                          <w:sz w:val="20"/>
                          <w:szCs w:val="20"/>
                          <w:lang w:val="uk-UA"/>
                        </w:rPr>
                        <w:t>Бібліотека</w:t>
                      </w:r>
                    </w:p>
                  </w:txbxContent>
                </v:textbox>
              </v:shape>
              <v:shape id="Поле 48" o:spid="_x0000_s1138" type="#_x0000_t202" style="position:absolute;left:7680;top:4083;width:2821;height:374;visibility:visible" strokeweight=".5pt">
                <v:textbox style="mso-next-textbox:#Поле 48">
                  <w:txbxContent>
                    <w:p w:rsidR="00336525" w:rsidRPr="00B83EB2" w:rsidRDefault="00336525" w:rsidP="00336525">
                      <w:pPr>
                        <w:pStyle w:val="a3"/>
                        <w:spacing w:after="0" w:line="216" w:lineRule="auto"/>
                        <w:rPr>
                          <w:sz w:val="20"/>
                          <w:szCs w:val="20"/>
                          <w:lang w:val="uk-UA"/>
                        </w:rPr>
                      </w:pPr>
                      <w:r w:rsidRPr="00B83EB2">
                        <w:rPr>
                          <w:sz w:val="20"/>
                          <w:szCs w:val="20"/>
                          <w:lang w:val="uk-UA"/>
                        </w:rPr>
                        <w:t>Відділ кадрів</w:t>
                      </w:r>
                    </w:p>
                  </w:txbxContent>
                </v:textbox>
              </v:shape>
              <v:shape id="Поле 51" o:spid="_x0000_s1139" type="#_x0000_t202" style="position:absolute;left:7680;top:7875;width:2829;height:572;visibility:visible" strokeweight=".5pt">
                <v:textbox style="mso-next-textbox:#Поле 51">
                  <w:txbxContent>
                    <w:p w:rsidR="00336525" w:rsidRPr="00B83EB2" w:rsidRDefault="00336525" w:rsidP="00336525">
                      <w:pPr>
                        <w:spacing w:after="0" w:line="240" w:lineRule="auto"/>
                        <w:rPr>
                          <w:rFonts w:ascii="Times New Roman" w:hAnsi="Times New Roman"/>
                          <w:sz w:val="20"/>
                          <w:szCs w:val="20"/>
                          <w:lang w:val="uk-UA"/>
                        </w:rPr>
                      </w:pPr>
                      <w:r w:rsidRPr="00B83EB2">
                        <w:rPr>
                          <w:rFonts w:ascii="Times New Roman" w:hAnsi="Times New Roman"/>
                          <w:sz w:val="20"/>
                          <w:szCs w:val="20"/>
                          <w:lang w:val="uk-UA"/>
                        </w:rPr>
                        <w:t>Адміністративно-господарська частина</w:t>
                      </w:r>
                    </w:p>
                  </w:txbxContent>
                </v:textbox>
              </v:shape>
              <v:line id="Прямая соединительная линия 6" o:spid="_x0000_s1140" style="position:absolute;flip:y;visibility:visible" from="1071,8651" to="10875,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" strokeweight="1.5pt"/>
              <v:line id="Прямая соединительная линия 13" o:spid="_x0000_s1141" style="position:absolute;flip:y;visibility:visible" from="1050,1920" to="11226,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" strokeweight="1.5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6" o:spid="_x0000_s1142" type="#_x0000_t70" style="position:absolute;left:6255;top:11278;width:240;height:34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" adj=",7513" strokeweight="1pt"/>
              <v:shape id="Двойная стрелка вверх/вниз 56" o:spid="_x0000_s1143" type="#_x0000_t70" style="position:absolute;left:6360;top:8471;width:255;height: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" adj=",7650" strokeweight="1pt"/>
              <v:shapetype id="_x0000_t32" coordsize="21600,21600" o:spt="32" o:oned="t" path="m,l21600,21600e" filled="f">
                <v:path arrowok="t" fillok="f" o:connecttype="none"/>
                <o:lock v:ext="edit" shapetype="t"/>
              </v:shapetype>
              <v:shape id="Прямая со стрелкой 64" o:spid="_x0000_s1144" type="#_x0000_t32" style="position:absolute;left:10185;top:13033;width:690;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">
                <v:stroke endarrow="open"/>
              </v:shape>
              <v:shape id="Поле 32" o:spid="_x0000_s1145" type="#_x0000_t202" style="position:absolute;left:6570;top:10524;width:3390;height:680;visibility:visible" strokeweight=".5pt">
                <v:textbox style="mso-next-textbox:#Поле 32">
                  <w:txbxContent>
                    <w:p w:rsidR="00336525" w:rsidRPr="00B67F70" w:rsidRDefault="00336525" w:rsidP="00336525">
                      <w:pPr>
                        <w:spacing w:after="0"/>
                        <w:jc w:val="center"/>
                        <w:rPr>
                          <w:rFonts w:ascii="Times New Roman" w:hAnsi="Times New Roman"/>
                          <w:lang w:val="uk-UA"/>
                        </w:rPr>
                      </w:pPr>
                      <w:r>
                        <w:rPr>
                          <w:rFonts w:ascii="Times New Roman" w:hAnsi="Times New Roman"/>
                          <w:lang w:val="uk-UA"/>
                        </w:rPr>
                        <w:t>Консультативний</w:t>
                      </w:r>
                      <w:r w:rsidRPr="0029665A">
                        <w:rPr>
                          <w:rFonts w:ascii="Times New Roman" w:hAnsi="Times New Roman"/>
                          <w:lang w:val="uk-UA"/>
                        </w:rPr>
                        <w:t xml:space="preserve"> комітет</w:t>
                      </w:r>
                      <w:r>
                        <w:rPr>
                          <w:rFonts w:ascii="Times New Roman" w:hAnsi="Times New Roman"/>
                          <w:lang w:val="uk-UA"/>
                        </w:rPr>
                        <w:t xml:space="preserve"> </w:t>
                      </w:r>
                      <w:r>
                        <w:rPr>
                          <w:rFonts w:ascii="Times New Roman" w:hAnsi="Times New Roman"/>
                          <w:lang w:val="uk-UA"/>
                        </w:rPr>
                        <w:br/>
                        <w:t>(рада</w:t>
                      </w:r>
                      <w:r w:rsidRPr="0029665A">
                        <w:rPr>
                          <w:rFonts w:ascii="Times New Roman" w:hAnsi="Times New Roman"/>
                          <w:lang w:val="uk-UA"/>
                        </w:rPr>
                        <w:t xml:space="preserve"> роботодавців</w:t>
                      </w:r>
                      <w:r>
                        <w:rPr>
                          <w:rFonts w:ascii="Times New Roman" w:hAnsi="Times New Roman"/>
                          <w:lang w:val="uk-UA"/>
                        </w:rPr>
                        <w:t>)</w:t>
                      </w:r>
                    </w:p>
                  </w:txbxContent>
                </v:textbox>
              </v:shape>
              <v:shape id="Поле 28" o:spid="_x0000_s1146" type="#_x0000_t202" style="position:absolute;left:4290;top:13693;width:4455;height:4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" strokeweight=".5pt">
                <v:textbox style="mso-next-textbox:#Поле 28">
                  <w:txbxContent>
                    <w:p w:rsidR="00336525" w:rsidRPr="0005786F" w:rsidRDefault="00336525" w:rsidP="00336525">
                      <w:pPr>
                        <w:spacing w:after="0" w:line="240" w:lineRule="auto"/>
                        <w:jc w:val="center"/>
                        <w:rPr>
                          <w:rFonts w:ascii="Times New Roman" w:hAnsi="Times New Roman"/>
                          <w:lang w:val="uk-UA"/>
                        </w:rPr>
                      </w:pPr>
                      <w:r w:rsidRPr="0029665A">
                        <w:rPr>
                          <w:rFonts w:ascii="Times New Roman" w:hAnsi="Times New Roman"/>
                          <w:lang w:val="uk-UA"/>
                        </w:rPr>
                        <w:t>Відповідальний за освітній модуль</w:t>
                      </w:r>
                    </w:p>
                  </w:txbxContent>
                </v:textbox>
              </v:shape>
              <v:shape id="Прямая со стрелкой 68" o:spid="_x0000_s1147" type="#_x0000_t32" style="position:absolute;left:10170;top:10662;width:690;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">
                <v:stroke endarrow="open"/>
              </v:shape>
              <v:line id="Прямая соединительная линия 69" o:spid="_x0000_s1148" style="position:absolute;flip:x;visibility:visible" from="1620,14952" to="2805,1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"/>
              <v:line id="Прямая соединительная линия 70" o:spid="_x0000_s1149" style="position:absolute;flip:y;visibility:visible" from="1639,8617" to="1639,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1" o:spid="_x0000_s1150" type="#_x0000_t34" style="position:absolute;left:1639;top:9688;width:716;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" adj=",-209260800,-49445">
                <v:stroke endarrow="block"/>
              </v:shape>
              <v:shape id="Прямая со стрелкой 72" o:spid="_x0000_s1151" type="#_x0000_t32" style="position:absolute;left:1671;top:12808;width:684;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" adj="-52768,-1,-52768">
                <v:stroke endarrow="block"/>
              </v:shape>
              <v:rect id="_x0000_s1152" style="position:absolute;left:4875;top:2188;width:2595;height:3120">
                <v:textbox style="mso-next-textbox:#_x0000_s1152">
                  <w:txbxContent>
                    <w:p w:rsidR="00336525" w:rsidRDefault="00336525" w:rsidP="00336525">
                      <w:pPr>
                        <w:spacing w:after="0" w:line="216" w:lineRule="auto"/>
                        <w:jc w:val="center"/>
                        <w:rPr>
                          <w:rFonts w:ascii="Arial Narrow" w:hAnsi="Arial Narrow"/>
                          <w:smallCaps/>
                          <w:lang w:val="uk-UA"/>
                        </w:rPr>
                      </w:pPr>
                    </w:p>
                    <w:p w:rsidR="00336525" w:rsidRPr="00DA2F63" w:rsidRDefault="00336525" w:rsidP="00336525">
                      <w:pPr>
                        <w:spacing w:after="0" w:line="216" w:lineRule="auto"/>
                        <w:jc w:val="center"/>
                        <w:rPr>
                          <w:rFonts w:ascii="Arial Narrow" w:hAnsi="Arial Narrow"/>
                          <w:b/>
                          <w:smallCaps/>
                          <w:sz w:val="21"/>
                          <w:szCs w:val="21"/>
                        </w:rPr>
                      </w:pPr>
                      <w:r w:rsidRPr="00DA2F63">
                        <w:rPr>
                          <w:rFonts w:ascii="Arial Narrow" w:hAnsi="Arial Narrow"/>
                          <w:b/>
                          <w:smallCaps/>
                          <w:sz w:val="21"/>
                          <w:szCs w:val="21"/>
                          <w:lang w:val="uk-UA"/>
                        </w:rPr>
                        <w:t>дорадчі органи</w:t>
                      </w:r>
                    </w:p>
                  </w:txbxContent>
                </v:textbox>
              </v:rect>
              <v:rect id="_x0000_s1153" style="position:absolute;left:4995;top:3381;width:2295;height:1195">
                <v:textbox style="mso-next-textbox:#_x0000_s1153">
                  <w:txbxContent>
                    <w:p w:rsidR="00336525" w:rsidRPr="007C3CAC" w:rsidRDefault="00336525" w:rsidP="00336525">
                      <w:pPr>
                        <w:jc w:val="center"/>
                        <w:rPr>
                          <w:rFonts w:ascii="Times New Roman" w:hAnsi="Times New Roman"/>
                          <w:sz w:val="20"/>
                          <w:szCs w:val="20"/>
                          <w:lang w:val="uk-UA"/>
                        </w:rPr>
                      </w:pPr>
                      <w:r w:rsidRPr="007C3CAC">
                        <w:rPr>
                          <w:rFonts w:ascii="Times New Roman" w:hAnsi="Times New Roman"/>
                          <w:sz w:val="20"/>
                          <w:szCs w:val="20"/>
                          <w:lang w:val="uk-UA"/>
                        </w:rPr>
                        <w:t>Методична рада університету</w:t>
                      </w:r>
                      <w:r w:rsidRPr="007C3CAC">
                        <w:rPr>
                          <w:rFonts w:ascii="Times New Roman" w:hAnsi="Times New Roman"/>
                          <w:sz w:val="20"/>
                          <w:szCs w:val="20"/>
                          <w:lang w:val="uk-UA"/>
                        </w:rPr>
                        <w:br/>
                        <w:t>Комісія з забезпечення якості</w:t>
                      </w:r>
                    </w:p>
                  </w:txbxContent>
                </v:textbox>
              </v:rect>
              <v:rect id="_x0000_s1154" style="position:absolute;left:5010;top:4724;width:2280;height:476">
                <v:textbox style="mso-next-textbox:#_x0000_s1154">
                  <w:txbxContent>
                    <w:p w:rsidR="00336525" w:rsidRPr="007C3CAC" w:rsidRDefault="00336525" w:rsidP="00336525">
                      <w:pPr>
                        <w:jc w:val="center"/>
                        <w:rPr>
                          <w:rFonts w:ascii="Times New Roman" w:hAnsi="Times New Roman"/>
                          <w:sz w:val="20"/>
                          <w:szCs w:val="20"/>
                          <w:lang w:val="uk-UA"/>
                        </w:rPr>
                      </w:pPr>
                      <w:r w:rsidRPr="007C3CAC">
                        <w:rPr>
                          <w:rFonts w:ascii="Times New Roman" w:hAnsi="Times New Roman"/>
                          <w:sz w:val="20"/>
                          <w:szCs w:val="20"/>
                          <w:lang w:val="uk-UA"/>
                        </w:rPr>
                        <w:t>Рада молодих вчених</w:t>
                      </w:r>
                    </w:p>
                  </w:txbxContent>
                </v:textbox>
              </v:rect>
              <v:rect id="_x0000_s1155" style="position:absolute;left:7680;top:4505;width:2821;height:680">
                <v:textbox style="mso-next-textbox:#_x0000_s1155">
                  <w:txbxContent>
                    <w:p w:rsidR="00336525" w:rsidRPr="00B83EB2" w:rsidRDefault="00336525" w:rsidP="00336525">
                      <w:pPr>
                        <w:rPr>
                          <w:rFonts w:ascii="Times New Roman" w:hAnsi="Times New Roman"/>
                          <w:sz w:val="20"/>
                          <w:szCs w:val="20"/>
                          <w:lang w:val="uk-UA"/>
                        </w:rPr>
                      </w:pPr>
                      <w:r w:rsidRPr="00B83EB2">
                        <w:rPr>
                          <w:rFonts w:ascii="Times New Roman" w:hAnsi="Times New Roman"/>
                          <w:sz w:val="20"/>
                          <w:szCs w:val="20"/>
                          <w:lang w:val="uk-UA"/>
                        </w:rPr>
                        <w:t>Відділ з наукової роботи студентів</w:t>
                      </w:r>
                    </w:p>
                  </w:txbxContent>
                </v:textbox>
              </v:rect>
              <v:rect id="_x0000_s1156" style="position:absolute;left:7680;top:5225;width:2821;height:374">
                <v:textbox style="mso-next-textbox:#_x0000_s1156">
                  <w:txbxContent>
                    <w:p w:rsidR="00336525" w:rsidRPr="00B83EB2" w:rsidRDefault="00336525" w:rsidP="00336525">
                      <w:pPr>
                        <w:rPr>
                          <w:rFonts w:ascii="Times New Roman" w:hAnsi="Times New Roman"/>
                          <w:sz w:val="20"/>
                          <w:szCs w:val="20"/>
                          <w:lang w:val="uk-UA"/>
                        </w:rPr>
                      </w:pPr>
                      <w:r w:rsidRPr="00B83EB2">
                        <w:rPr>
                          <w:rFonts w:ascii="Times New Roman" w:hAnsi="Times New Roman"/>
                          <w:sz w:val="20"/>
                          <w:szCs w:val="20"/>
                          <w:lang w:val="uk-UA"/>
                        </w:rPr>
                        <w:t>Приймальна комісія</w:t>
                      </w:r>
                    </w:p>
                  </w:txbxContent>
                </v:textbox>
              </v:rect>
              <v:rect id="_x0000_s1157" style="position:absolute;left:7680;top:6801;width:2821;height:374">
                <v:textbox style="mso-next-textbox:#_x0000_s1157">
                  <w:txbxContent>
                    <w:p w:rsidR="00336525" w:rsidRPr="00B83EB2" w:rsidRDefault="00336525" w:rsidP="00336525">
                      <w:pPr>
                        <w:rPr>
                          <w:rFonts w:ascii="Times New Roman" w:hAnsi="Times New Roman"/>
                          <w:sz w:val="20"/>
                          <w:szCs w:val="20"/>
                          <w:lang w:val="uk-UA"/>
                        </w:rPr>
                      </w:pPr>
                      <w:r w:rsidRPr="00B83EB2">
                        <w:rPr>
                          <w:rFonts w:ascii="Times New Roman" w:hAnsi="Times New Roman"/>
                          <w:sz w:val="20"/>
                          <w:szCs w:val="20"/>
                          <w:lang w:val="uk-UA"/>
                        </w:rPr>
                        <w:t>Відділ бухобліку та звітності</w:t>
                      </w:r>
                    </w:p>
                  </w:txbxContent>
                </v:textbox>
              </v:rect>
              <v:rect id="_x0000_s1158" style="position:absolute;left:7680;top:7217;width:2829;height:615">
                <v:textbox style="mso-next-textbox:#_x0000_s1158">
                  <w:txbxContent>
                    <w:p w:rsidR="00336525" w:rsidRPr="00B83EB2" w:rsidRDefault="00336525" w:rsidP="00336525">
                      <w:pPr>
                        <w:rPr>
                          <w:rFonts w:ascii="Times New Roman" w:hAnsi="Times New Roman"/>
                          <w:sz w:val="20"/>
                          <w:szCs w:val="20"/>
                          <w:lang w:val="uk-UA"/>
                        </w:rPr>
                      </w:pPr>
                      <w:r w:rsidRPr="00B83EB2">
                        <w:rPr>
                          <w:rFonts w:ascii="Times New Roman" w:hAnsi="Times New Roman"/>
                          <w:sz w:val="20"/>
                          <w:szCs w:val="20"/>
                          <w:lang w:val="uk-UA"/>
                        </w:rPr>
                        <w:t>Інформаційно-обчислювальний центр</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59" type="#_x0000_t69" style="position:absolute;left:4634;top:2708;width:330;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_x0000_s1160" type="#_x0000_t69" style="position:absolute;left:7380;top:2708;width:330;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_x0000_s1161" type="#_x0000_t69" style="position:absolute;left:6210;top:9419;width:330;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_x0000_s1162" type="#_x0000_t69" style="position:absolute;left:4590;top:9655;width:210;height:120;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_x0000_s1163" type="#_x0000_t69" style="position:absolute;left:8115;top:9655;width:210;height:120;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_x0000_s1164" type="#_x0000_t69" style="position:absolute;left:4575;top:10391;width:210;height:120;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_x0000_s1165" type="#_x0000_t69" style="position:absolute;left:8115;top:10391;width:210;height:120;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_x0000_s1166" type="#_x0000_t69" style="position:absolute;left:6232;top:12495;width:210;height:120;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_x0000_s1167" type="#_x0000_t69" style="position:absolute;left:6240;top:13035;width:210;height:120;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_x0000_s1168" type="#_x0000_t69" style="position:absolute;left:6240;top:13560;width:210;height:120;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_x0000_s1169" type="#_x0000_t69" style="position:absolute;left:4095;top:3729;width:360;height:120;rotation: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rect id="_x0000_s1170" style="position:absolute;left:7680;top:2988;width:2821;height:615">
                <v:textbox style="mso-next-textbox:#_x0000_s1170">
                  <w:txbxContent>
                    <w:p w:rsidR="00336525" w:rsidRPr="00B83EB2" w:rsidRDefault="00336525" w:rsidP="00336525">
                      <w:pPr>
                        <w:spacing w:line="240" w:lineRule="auto"/>
                        <w:rPr>
                          <w:rFonts w:ascii="Times New Roman" w:hAnsi="Times New Roman"/>
                          <w:sz w:val="20"/>
                          <w:szCs w:val="20"/>
                          <w:lang w:val="uk-UA"/>
                        </w:rPr>
                      </w:pPr>
                      <w:r>
                        <w:rPr>
                          <w:rFonts w:ascii="Times New Roman" w:hAnsi="Times New Roman"/>
                          <w:sz w:val="20"/>
                          <w:szCs w:val="20"/>
                          <w:lang w:val="uk-UA"/>
                        </w:rPr>
                        <w:t>Проректор з</w:t>
                      </w:r>
                      <w:r w:rsidRPr="00B83EB2">
                        <w:rPr>
                          <w:rFonts w:ascii="Times New Roman" w:hAnsi="Times New Roman"/>
                          <w:sz w:val="20"/>
                          <w:szCs w:val="20"/>
                          <w:lang w:val="uk-UA"/>
                        </w:rPr>
                        <w:t xml:space="preserve"> науково-педагог</w:t>
                      </w:r>
                      <w:r>
                        <w:rPr>
                          <w:rFonts w:ascii="Times New Roman" w:hAnsi="Times New Roman"/>
                          <w:sz w:val="20"/>
                          <w:szCs w:val="20"/>
                          <w:lang w:val="uk-UA"/>
                        </w:rPr>
                        <w:t>і</w:t>
                      </w:r>
                      <w:r w:rsidRPr="00B83EB2">
                        <w:rPr>
                          <w:rFonts w:ascii="Times New Roman" w:hAnsi="Times New Roman"/>
                          <w:sz w:val="20"/>
                          <w:szCs w:val="20"/>
                          <w:lang w:val="uk-UA"/>
                        </w:rPr>
                        <w:t>чної роботи</w:t>
                      </w:r>
                    </w:p>
                  </w:txbxContent>
                </v:textbox>
              </v:rect>
              <v:shape id="_x0000_s1171" type="#_x0000_t70" style="position:absolute;left:6225;top:14203;width:240;height:34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" adj=",7513" strokeweight="1pt"/>
              <v:shape id="_x0000_s1172" type="#_x0000_t34" style="position:absolute;left:10710;top:3758;width:508;height:1;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" adj=",81172800,-476986">
                <v:stroke endarrow="open"/>
              </v:shape>
              <v:group id="_x0000_s1173" style="position:absolute;left:960;top:598;width:10266;height:1515" coordorigin="960,598" coordsize="10266,1515">
                <v:line id="Прямая соединительная линия 74" o:spid="_x0000_s1174" style="position:absolute;visibility:visible" from="1980,598" to="1111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">
                  <v:stroke dashstyle="dash"/>
                </v:line>
                <v:line id="Прямая соединительная линия 75" o:spid="_x0000_s1175" style="position:absolute;visibility:visible" from="1980,1828" to="1111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">
                  <v:stroke dashstyle="dash"/>
                </v:line>
                <v:line id="Прямая соединительная линия 76" o:spid="_x0000_s1176" style="position:absolute;visibility:visible" from="11115,673" to="1111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">
                  <v:stroke dashstyle="dash"/>
                </v:line>
                <v:group id="_x0000_s1177" style="position:absolute;left:960;top:598;width:10266;height:1515" coordorigin="960,613" coordsize="10266,1515">
                  <v:shape id="Поле 2" o:spid="_x0000_s1178" type="#_x0000_t202" style="position:absolute;left:960;top:613;width:615;height:1515;visibility:visible" filled="f" stroked="f" strokeweight=".5pt">
                    <v:textbox style="layout-flow:vertical;mso-layout-flow-alt:bottom-to-top;mso-next-textbox:#Поле 2">
                      <w:txbxContent>
                        <w:p w:rsidR="00336525" w:rsidRPr="00F51F64" w:rsidRDefault="00336525" w:rsidP="00336525">
                          <w:pPr>
                            <w:spacing w:after="0"/>
                            <w:jc w:val="center"/>
                            <w:rPr>
                              <w:rFonts w:ascii="Times New Roman" w:hAnsi="Times New Roman"/>
                              <w:sz w:val="24"/>
                              <w:szCs w:val="24"/>
                              <w:lang w:val="uk-UA"/>
                            </w:rPr>
                          </w:pPr>
                          <w:r>
                            <w:rPr>
                              <w:rFonts w:ascii="Times New Roman" w:hAnsi="Times New Roman"/>
                              <w:sz w:val="24"/>
                              <w:szCs w:val="24"/>
                              <w:lang w:val="uk-UA"/>
                            </w:rPr>
                            <w:t>П’</w:t>
                          </w:r>
                          <w:r w:rsidRPr="00F51F64">
                            <w:rPr>
                              <w:rFonts w:ascii="Times New Roman" w:hAnsi="Times New Roman"/>
                              <w:sz w:val="24"/>
                              <w:szCs w:val="24"/>
                              <w:lang w:val="uk-UA"/>
                            </w:rPr>
                            <w:t>ЯТИЙ</w:t>
                          </w:r>
                        </w:p>
                      </w:txbxContent>
                    </v:textbox>
                  </v:shape>
                  <v:shape id="Поле 52" o:spid="_x0000_s1179" type="#_x0000_t202" style="position:absolute;left:2175;top:673;width:2400;height:6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" strokeweight=".5pt">
                    <v:textbox style="mso-next-textbox:#Поле 52">
                      <w:txbxContent>
                        <w:p w:rsidR="00336525" w:rsidRPr="00016DF9" w:rsidRDefault="00336525" w:rsidP="00336525">
                          <w:pPr>
                            <w:spacing w:after="0" w:line="240" w:lineRule="auto"/>
                            <w:jc w:val="center"/>
                            <w:rPr>
                              <w:rFonts w:ascii="Times New Roman" w:hAnsi="Times New Roman"/>
                              <w:lang w:val="uk-UA"/>
                            </w:rPr>
                          </w:pPr>
                          <w:r w:rsidRPr="00016DF9">
                            <w:rPr>
                              <w:rFonts w:ascii="Times New Roman" w:hAnsi="Times New Roman"/>
                              <w:lang w:val="uk-UA"/>
                            </w:rPr>
                            <w:t>Наглядова рада університету</w:t>
                          </w:r>
                        </w:p>
                      </w:txbxContent>
                    </v:textbox>
                  </v:shape>
                  <v:shape id="Поле 53" o:spid="_x0000_s1180" type="#_x0000_t202" style="position:absolute;left:4965;top:703;width:2865;height:4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" strokeweight=".5pt">
                    <v:textbox style="mso-next-textbox:#Поле 53">
                      <w:txbxContent>
                        <w:p w:rsidR="00336525" w:rsidRPr="00016DF9" w:rsidRDefault="00336525" w:rsidP="00336525">
                          <w:pPr>
                            <w:spacing w:after="0" w:line="240" w:lineRule="auto"/>
                            <w:jc w:val="center"/>
                            <w:rPr>
                              <w:rFonts w:ascii="Times New Roman" w:hAnsi="Times New Roman"/>
                              <w:lang w:val="uk-UA"/>
                            </w:rPr>
                          </w:pPr>
                          <w:r w:rsidRPr="00016DF9">
                            <w:rPr>
                              <w:rFonts w:ascii="Times New Roman" w:hAnsi="Times New Roman"/>
                              <w:lang w:val="uk-UA"/>
                            </w:rPr>
                            <w:t>Вчена рада університету</w:t>
                          </w:r>
                        </w:p>
                      </w:txbxContent>
                    </v:textbox>
                  </v:shape>
                  <v:shape id="Поле 54" o:spid="_x0000_s1181" type="#_x0000_t202" style="position:absolute;left:5310;top:1365;width:2220;height:4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" strokeweight=".5pt">
                    <v:textbox style="mso-next-textbox:#Поле 54">
                      <w:txbxContent>
                        <w:p w:rsidR="00336525" w:rsidRPr="00016DF9" w:rsidRDefault="00336525" w:rsidP="00336525">
                          <w:pPr>
                            <w:spacing w:after="0" w:line="240" w:lineRule="auto"/>
                            <w:jc w:val="center"/>
                            <w:rPr>
                              <w:rFonts w:ascii="Times New Roman" w:hAnsi="Times New Roman"/>
                              <w:lang w:val="uk-UA"/>
                            </w:rPr>
                          </w:pPr>
                          <w:r w:rsidRPr="00016DF9">
                            <w:rPr>
                              <w:rFonts w:ascii="Times New Roman" w:hAnsi="Times New Roman"/>
                              <w:lang w:val="uk-UA"/>
                            </w:rPr>
                            <w:t>Ректор</w:t>
                          </w:r>
                        </w:p>
                      </w:txbxContent>
                    </v:textbox>
                  </v:shape>
                  <v:shape id="Поле 55" o:spid="_x0000_s1182" type="#_x0000_t202" style="position:absolute;left:8175;top:688;width:2758;height:692;visibility:visible;v-text-anchor:middle" strokeweight=".5pt">
                    <v:textbox style="mso-next-textbox:#Поле 55">
                      <w:txbxContent>
                        <w:p w:rsidR="00336525" w:rsidRPr="00016DF9" w:rsidRDefault="00336525" w:rsidP="00336525">
                          <w:pPr>
                            <w:spacing w:after="0" w:line="240" w:lineRule="auto"/>
                            <w:jc w:val="center"/>
                            <w:rPr>
                              <w:rFonts w:ascii="Times New Roman" w:hAnsi="Times New Roman"/>
                              <w:lang w:val="uk-UA"/>
                            </w:rPr>
                          </w:pPr>
                          <w:r w:rsidRPr="00016DF9">
                            <w:rPr>
                              <w:rFonts w:ascii="Times New Roman" w:hAnsi="Times New Roman"/>
                              <w:lang w:val="uk-UA"/>
                            </w:rPr>
                            <w:t>Органи студентського самоврядування</w:t>
                          </w:r>
                        </w:p>
                      </w:txbxContent>
                    </v:textbox>
                  </v:shape>
                  <v:shape id="Двойная стрелка влево/вправо 57" o:spid="_x0000_s1183" type="#_x0000_t69" style="position:absolute;left:4612;top:893;width:330;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Двойная стрелка влево/вправо 59" o:spid="_x0000_s1184" type="#_x0000_t69" style="position:absolute;left:7845;top:893;width:300;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" adj="3780" strokeweight="1pt"/>
                  <v:line id="Прямая соединительная линия 73" o:spid="_x0000_s1185" style="position:absolute;flip:x;visibility:visible" from="1950,658" to="1965,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">
                    <v:stroke dashstyle="dash"/>
                  </v:line>
                  <v:shape id="Прямая со стрелкой 80" o:spid="_x0000_s1186" type="#_x0000_t32" style="position:absolute;left:1560;top:1266;width:405;height: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">
                    <v:stroke endarrow="block"/>
                  </v:shape>
                  <v:shape id="_x0000_s1187" type="#_x0000_t69" style="position:absolute;left:6232;top:1200;width:210;height:120;rotation:9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" adj="3436" strokeweight="1pt"/>
                  <v:shape id="_x0000_s1188" type="#_x0000_t32" style="position:absolute;left:11092;top:1036;width:134;height:0;rotation:1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" adj="-1809564,-1,-1809564">
                    <v:stroke endarrow="open"/>
                  </v:shape>
                </v:group>
              </v:group>
              <v:shape id="Двойная стрелка вверх/вниз 101" o:spid="_x0000_s1189" type="#_x0000_t70" style="position:absolute;left:6270;top:1813;width:240;height:4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" adj=",6912" strokeweight="1pt"/>
              <v:rect id="_x0000_s1190" style="position:absolute;left:7680;top:6147;width:2829;height:603">
                <v:textbox style="mso-next-textbox:#_x0000_s1190">
                  <w:txbxContent>
                    <w:p w:rsidR="00336525" w:rsidRPr="00614322" w:rsidRDefault="00336525" w:rsidP="00336525">
                      <w:pPr>
                        <w:rPr>
                          <w:rFonts w:ascii="Times New Roman" w:hAnsi="Times New Roman"/>
                          <w:sz w:val="20"/>
                          <w:szCs w:val="20"/>
                          <w:lang w:val="uk-UA"/>
                        </w:rPr>
                      </w:pPr>
                      <w:r w:rsidRPr="00614322">
                        <w:rPr>
                          <w:rFonts w:ascii="Times New Roman" w:hAnsi="Times New Roman"/>
                          <w:sz w:val="20"/>
                          <w:szCs w:val="20"/>
                          <w:lang w:val="uk-UA"/>
                        </w:rPr>
                        <w:t>Навчально-психологічна</w:t>
                      </w:r>
                      <w:r>
                        <w:rPr>
                          <w:lang w:val="uk-UA"/>
                        </w:rPr>
                        <w:t xml:space="preserve"> </w:t>
                      </w:r>
                      <w:r w:rsidRPr="00614322">
                        <w:rPr>
                          <w:rFonts w:ascii="Times New Roman" w:hAnsi="Times New Roman"/>
                          <w:sz w:val="20"/>
                          <w:szCs w:val="20"/>
                          <w:lang w:val="uk-UA"/>
                        </w:rPr>
                        <w:t>лабораторія</w:t>
                      </w:r>
                    </w:p>
                  </w:txbxContent>
                </v:textbox>
              </v:rect>
              <v:rect id="_x0000_s1191" style="position:absolute;left:7680;top:5644;width:2829;height:452">
                <v:textbox style="mso-next-textbox:#_x0000_s1191">
                  <w:txbxContent>
                    <w:p w:rsidR="00336525" w:rsidRPr="00614322" w:rsidRDefault="00336525" w:rsidP="00336525">
                      <w:pPr>
                        <w:rPr>
                          <w:rFonts w:ascii="Times New Roman" w:hAnsi="Times New Roman"/>
                          <w:sz w:val="20"/>
                          <w:szCs w:val="20"/>
                          <w:lang w:val="uk-UA"/>
                        </w:rPr>
                      </w:pPr>
                      <w:r w:rsidRPr="00614322">
                        <w:rPr>
                          <w:rFonts w:ascii="Times New Roman" w:hAnsi="Times New Roman"/>
                          <w:sz w:val="20"/>
                          <w:szCs w:val="20"/>
                          <w:lang w:val="uk-UA"/>
                        </w:rPr>
                        <w:t>Центр інклюзивної освіти</w:t>
                      </w:r>
                    </w:p>
                  </w:txbxContent>
                </v:textbox>
              </v:rect>
            </v:group>
            <v:shape id="Поле 29" o:spid="_x0000_s1192" type="#_x0000_t202" style="position:absolute;left:2805;top:8858;width:7380;height:2420;visibility:visible" filled="f" strokeweight=".5pt">
              <v:textbox style="mso-next-textbox:#Поле 29">
                <w:txbxContent>
                  <w:p w:rsidR="00336525" w:rsidRPr="00016DF9" w:rsidRDefault="00336525" w:rsidP="00336525">
                    <w:pPr>
                      <w:spacing w:after="0"/>
                      <w:jc w:val="center"/>
                      <w:rPr>
                        <w:rFonts w:ascii="Times New Roman" w:hAnsi="Times New Roman"/>
                        <w:b/>
                        <w:lang w:val="uk-UA"/>
                      </w:rPr>
                    </w:pPr>
                    <w:r w:rsidRPr="00016DF9">
                      <w:rPr>
                        <w:rFonts w:ascii="Times New Roman" w:hAnsi="Times New Roman"/>
                        <w:b/>
                        <w:lang w:val="uk-UA"/>
                      </w:rPr>
                      <w:t>Факультет</w:t>
                    </w:r>
                  </w:p>
                </w:txbxContent>
              </v:textbox>
            </v:shape>
            <v:line id="Прямая соединительная линия 3" o:spid="_x0000_s1193" style="position:absolute;visibility:visible" from="1095,14367" to="1087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" strokeweight="1.5pt"/>
            <v:line id="Прямая соединительная линия 4" o:spid="_x0000_s1194" style="position:absolute;visibility:visible" from="1050,11473" to="10890,1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" strokeweight="1.5pt"/>
            <v:line id="Прямая соединительная линия 79" o:spid="_x0000_s1195" style="position:absolute;flip:y;visibility:visible;mso-position-horizontal-relative:text;mso-position-vertical-relative:text" from="1626,1257" to="1626,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"/>
            <v:rect id="Прямоугольник 81" o:spid="_x0000_s1196" style="position:absolute;left:606;top:15726;width:11055;height:4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" filled="f" strokecolor="white" strokeweight="2pt">
              <v:textbox>
                <w:txbxContent>
                  <w:p w:rsidR="00336525" w:rsidRPr="004E35C2" w:rsidRDefault="00336525" w:rsidP="00336525">
                    <w:pPr>
                      <w:shd w:val="clear" w:color="auto" w:fill="FFFFFF"/>
                      <w:jc w:val="center"/>
                      <w:rPr>
                        <w:sz w:val="20"/>
                        <w:szCs w:val="20"/>
                        <w:lang w:val="uk-UA"/>
                      </w:rPr>
                    </w:pPr>
                    <w:r w:rsidRPr="004E35C2">
                      <w:rPr>
                        <w:rFonts w:ascii="Times New Roman" w:hAnsi="Times New Roman"/>
                        <w:sz w:val="20"/>
                        <w:szCs w:val="20"/>
                        <w:lang w:val="uk-UA"/>
                      </w:rPr>
                      <w:t xml:space="preserve">Рисунок 1. </w:t>
                    </w:r>
                    <w:r>
                      <w:rPr>
                        <w:rFonts w:ascii="Times New Roman" w:hAnsi="Times New Roman"/>
                        <w:sz w:val="20"/>
                        <w:szCs w:val="20"/>
                        <w:lang w:val="uk-UA"/>
                      </w:rPr>
                      <w:t>С</w:t>
                    </w:r>
                    <w:r w:rsidRPr="004E35C2">
                      <w:rPr>
                        <w:rFonts w:ascii="Times New Roman" w:hAnsi="Times New Roman"/>
                        <w:sz w:val="20"/>
                        <w:szCs w:val="20"/>
                        <w:lang w:val="uk-UA"/>
                      </w:rPr>
                      <w:t xml:space="preserve">труктура системи внутрішнього </w:t>
                    </w:r>
                    <w:r w:rsidRPr="004E35C2">
                      <w:rPr>
                        <w:rFonts w:ascii="Times New Roman" w:hAnsi="Times New Roman"/>
                        <w:sz w:val="20"/>
                        <w:szCs w:val="20"/>
                      </w:rPr>
                      <w:t>забезпечення</w:t>
                    </w:r>
                    <w:r w:rsidRPr="004E35C2">
                      <w:rPr>
                        <w:rFonts w:ascii="Times New Roman" w:hAnsi="Times New Roman"/>
                        <w:sz w:val="20"/>
                        <w:szCs w:val="20"/>
                        <w:lang w:val="uk-UA"/>
                      </w:rPr>
                      <w:t xml:space="preserve"> </w:t>
                    </w:r>
                    <w:r w:rsidRPr="004E35C2">
                      <w:rPr>
                        <w:rFonts w:ascii="Times New Roman" w:hAnsi="Times New Roman"/>
                        <w:sz w:val="20"/>
                        <w:szCs w:val="20"/>
                      </w:rPr>
                      <w:t xml:space="preserve">якості в </w:t>
                    </w:r>
                    <w:r>
                      <w:rPr>
                        <w:rFonts w:ascii="Times New Roman" w:hAnsi="Times New Roman"/>
                        <w:sz w:val="20"/>
                        <w:szCs w:val="20"/>
                        <w:lang w:val="uk-UA"/>
                      </w:rPr>
                      <w:t>БДПУ</w:t>
                    </w:r>
                  </w:p>
                </w:txbxContent>
              </v:textbox>
            </v:rect>
            <v:shape id="_x0000_s1197" type="#_x0000_t32" style="position:absolute;left:1628;top:4693;width:24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" adj="-140400,-1,-140400">
              <v:stroke endarrow="block"/>
            </v:shape>
          </v:group>
        </w:pict>
      </w:r>
      <w:r w:rsidR="00BC3940">
        <w:rPr>
          <w:rStyle w:val="FontStyle54"/>
          <w:sz w:val="28"/>
          <w:szCs w:val="28"/>
          <w:lang w:val="uk-UA" w:eastAsia="uk-UA"/>
        </w:rPr>
        <w:br w:type="page"/>
      </w:r>
    </w:p>
    <w:p w:rsidR="00BC3940" w:rsidRDefault="00BC3940" w:rsidP="00BC3940">
      <w:pPr>
        <w:sectPr w:rsidR="00BC3940" w:rsidSect="00AC4F12">
          <w:footerReference w:type="even" r:id="rId11"/>
          <w:pgSz w:w="11906" w:h="16838"/>
          <w:pgMar w:top="1134" w:right="850" w:bottom="1134" w:left="1701" w:header="708" w:footer="708" w:gutter="0"/>
          <w:cols w:space="708"/>
          <w:docGrid w:linePitch="360"/>
        </w:sectPr>
      </w:pPr>
    </w:p>
    <w:p w:rsidR="00BC3940" w:rsidRPr="00BC3940" w:rsidRDefault="00BC3940" w:rsidP="00BC3940">
      <w:pPr>
        <w:rPr>
          <w:rStyle w:val="FontStyle54"/>
          <w:rFonts w:cstheme="minorBidi"/>
          <w:sz w:val="24"/>
          <w:szCs w:val="24"/>
        </w:rPr>
      </w:pPr>
      <w:bookmarkStart w:id="0" w:name="_GoBack"/>
      <w:bookmarkEnd w:id="0"/>
    </w:p>
    <w:sectPr w:rsidR="00BC3940" w:rsidRPr="00BC3940" w:rsidSect="00AC4F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40" w:rsidRDefault="000C6440" w:rsidP="0005326D">
      <w:pPr>
        <w:spacing w:after="0" w:line="240" w:lineRule="auto"/>
      </w:pPr>
      <w:r>
        <w:separator/>
      </w:r>
    </w:p>
  </w:endnote>
  <w:endnote w:type="continuationSeparator" w:id="0">
    <w:p w:rsidR="000C6440" w:rsidRDefault="000C6440" w:rsidP="0005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F1" w:rsidRDefault="00BD3DDA">
    <w:pPr>
      <w:pStyle w:val="Style6"/>
      <w:widowControl/>
      <w:ind w:left="3580" w:right="-10"/>
      <w:jc w:val="both"/>
      <w:rPr>
        <w:rStyle w:val="FontStyle56"/>
      </w:rPr>
    </w:pPr>
    <w:r>
      <w:rPr>
        <w:rStyle w:val="FontStyle56"/>
      </w:rPr>
      <w:fldChar w:fldCharType="begin"/>
    </w:r>
    <w:r w:rsidR="00986361">
      <w:rPr>
        <w:rStyle w:val="FontStyle56"/>
      </w:rPr>
      <w:instrText>PAGE</w:instrText>
    </w:r>
    <w:r>
      <w:rPr>
        <w:rStyle w:val="FontStyle56"/>
      </w:rPr>
      <w:fldChar w:fldCharType="separate"/>
    </w:r>
    <w:r w:rsidR="00986361">
      <w:rPr>
        <w:rStyle w:val="FontStyle56"/>
      </w:rPr>
      <w:t>59</w:t>
    </w:r>
    <w:r>
      <w:rPr>
        <w:rStyle w:val="FontStyle5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40" w:rsidRDefault="000C6440" w:rsidP="0005326D">
      <w:pPr>
        <w:spacing w:after="0" w:line="240" w:lineRule="auto"/>
      </w:pPr>
      <w:r>
        <w:separator/>
      </w:r>
    </w:p>
  </w:footnote>
  <w:footnote w:type="continuationSeparator" w:id="0">
    <w:p w:rsidR="000C6440" w:rsidRDefault="000C6440" w:rsidP="00053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DCE0C8"/>
    <w:lvl w:ilvl="0">
      <w:numFmt w:val="bullet"/>
      <w:lvlText w:val="*"/>
      <w:lvlJc w:val="left"/>
    </w:lvl>
  </w:abstractNum>
  <w:abstractNum w:abstractNumId="1" w15:restartNumberingAfterBreak="0">
    <w:nsid w:val="260E1C51"/>
    <w:multiLevelType w:val="hybridMultilevel"/>
    <w:tmpl w:val="EEA85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CE50CC8"/>
    <w:multiLevelType w:val="singleLevel"/>
    <w:tmpl w:val="EDAA2B12"/>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6A562A4F"/>
    <w:multiLevelType w:val="multilevel"/>
    <w:tmpl w:val="9300DC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
    <w:abstractNumId w:val="1"/>
  </w:num>
  <w:num w:numId="7">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556F"/>
    <w:rsid w:val="0005118C"/>
    <w:rsid w:val="0005326D"/>
    <w:rsid w:val="000C6440"/>
    <w:rsid w:val="0010708D"/>
    <w:rsid w:val="00185978"/>
    <w:rsid w:val="001910A1"/>
    <w:rsid w:val="001D3E39"/>
    <w:rsid w:val="001F67C4"/>
    <w:rsid w:val="00230291"/>
    <w:rsid w:val="0026556F"/>
    <w:rsid w:val="00271071"/>
    <w:rsid w:val="00274538"/>
    <w:rsid w:val="00336525"/>
    <w:rsid w:val="004224F0"/>
    <w:rsid w:val="00435DDC"/>
    <w:rsid w:val="007B433C"/>
    <w:rsid w:val="007E5F8E"/>
    <w:rsid w:val="00850990"/>
    <w:rsid w:val="00863AD9"/>
    <w:rsid w:val="008D62B5"/>
    <w:rsid w:val="00986361"/>
    <w:rsid w:val="00A543D7"/>
    <w:rsid w:val="00AC4F12"/>
    <w:rsid w:val="00B2515F"/>
    <w:rsid w:val="00B32D7A"/>
    <w:rsid w:val="00BB75FE"/>
    <w:rsid w:val="00BC3940"/>
    <w:rsid w:val="00BD1E7B"/>
    <w:rsid w:val="00BD3DDA"/>
    <w:rsid w:val="00C526FA"/>
    <w:rsid w:val="00C70FCE"/>
    <w:rsid w:val="00D21A74"/>
    <w:rsid w:val="00EA40DA"/>
    <w:rsid w:val="00FF1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
    <o:shapelayout v:ext="edit">
      <o:idmap v:ext="edit" data="1"/>
      <o:rules v:ext="edit">
        <o:r id="V:Rule1" type="connector" idref="#Прямая со стрелкой 71"/>
        <o:r id="V:Rule2" type="connector" idref="#Прямая со стрелкой 64"/>
        <o:r id="V:Rule3" type="connector" idref="#Прямая со стрелкой 72"/>
        <o:r id="V:Rule4" type="connector" idref="#_x0000_s1197"/>
        <o:r id="V:Rule5" type="connector" idref="#_x0000_s1172"/>
        <o:r id="V:Rule6" type="connector" idref="#Прямая со стрелкой 68"/>
        <o:r id="V:Rule7" type="connector" idref="#Прямая со стрелкой 80"/>
        <o:r id="V:Rule8" type="connector" idref="#_x0000_s1188"/>
      </o:rules>
    </o:shapelayout>
  </w:shapeDefaults>
  <w:decimalSymbol w:val=","/>
  <w:listSeparator w:val=";"/>
  <w14:docId w14:val="1011B764"/>
  <w15:docId w15:val="{48E4F019-5DA8-4A63-9694-0FF52DD5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5D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5DDC"/>
    <w:pPr>
      <w:ind w:left="720"/>
      <w:contextualSpacing/>
    </w:pPr>
  </w:style>
  <w:style w:type="paragraph" w:customStyle="1" w:styleId="rvps2">
    <w:name w:val="rvps2"/>
    <w:basedOn w:val="a"/>
    <w:rsid w:val="001F67C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14">
    <w:name w:val="Style14"/>
    <w:basedOn w:val="a"/>
    <w:uiPriority w:val="99"/>
    <w:rsid w:val="007B433C"/>
    <w:pPr>
      <w:widowControl w:val="0"/>
      <w:autoSpaceDE w:val="0"/>
      <w:autoSpaceDN w:val="0"/>
      <w:adjustRightInd w:val="0"/>
      <w:spacing w:after="0" w:line="322" w:lineRule="exact"/>
      <w:ind w:firstLine="701"/>
      <w:jc w:val="both"/>
    </w:pPr>
    <w:rPr>
      <w:rFonts w:ascii="Times New Roman" w:hAnsi="Times New Roman" w:cs="Times New Roman"/>
      <w:sz w:val="24"/>
      <w:szCs w:val="24"/>
    </w:rPr>
  </w:style>
  <w:style w:type="paragraph" w:customStyle="1" w:styleId="Style15">
    <w:name w:val="Style15"/>
    <w:basedOn w:val="a"/>
    <w:uiPriority w:val="99"/>
    <w:rsid w:val="007B433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7B433C"/>
    <w:rPr>
      <w:rFonts w:ascii="Times New Roman" w:hAnsi="Times New Roman" w:cs="Times New Roman"/>
      <w:sz w:val="26"/>
      <w:szCs w:val="26"/>
    </w:rPr>
  </w:style>
  <w:style w:type="paragraph" w:customStyle="1" w:styleId="Style37">
    <w:name w:val="Style37"/>
    <w:basedOn w:val="a"/>
    <w:uiPriority w:val="99"/>
    <w:rsid w:val="007B433C"/>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0">
    <w:name w:val="Style20"/>
    <w:basedOn w:val="a"/>
    <w:uiPriority w:val="99"/>
    <w:rsid w:val="00A543D7"/>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41">
    <w:name w:val="Style41"/>
    <w:basedOn w:val="a"/>
    <w:uiPriority w:val="99"/>
    <w:rsid w:val="00A543D7"/>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5">
    <w:name w:val="Style5"/>
    <w:basedOn w:val="a"/>
    <w:uiPriority w:val="99"/>
    <w:rsid w:val="00FF18B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5">
    <w:name w:val="Font Style55"/>
    <w:basedOn w:val="a0"/>
    <w:uiPriority w:val="99"/>
    <w:rsid w:val="00FF18B2"/>
    <w:rPr>
      <w:rFonts w:ascii="Times New Roman" w:hAnsi="Times New Roman" w:cs="Times New Roman"/>
      <w:b/>
      <w:bCs/>
      <w:sz w:val="26"/>
      <w:szCs w:val="26"/>
    </w:rPr>
  </w:style>
  <w:style w:type="paragraph" w:customStyle="1" w:styleId="Style11">
    <w:name w:val="Style11"/>
    <w:basedOn w:val="a"/>
    <w:uiPriority w:val="99"/>
    <w:rsid w:val="00FF18B2"/>
    <w:pPr>
      <w:widowControl w:val="0"/>
      <w:autoSpaceDE w:val="0"/>
      <w:autoSpaceDN w:val="0"/>
      <w:adjustRightInd w:val="0"/>
      <w:spacing w:after="0" w:line="322" w:lineRule="exact"/>
      <w:ind w:firstLine="528"/>
    </w:pPr>
    <w:rPr>
      <w:rFonts w:ascii="Times New Roman" w:hAnsi="Times New Roman" w:cs="Times New Roman"/>
      <w:sz w:val="24"/>
      <w:szCs w:val="24"/>
    </w:rPr>
  </w:style>
  <w:style w:type="paragraph" w:customStyle="1" w:styleId="Style16">
    <w:name w:val="Style16"/>
    <w:basedOn w:val="a"/>
    <w:uiPriority w:val="99"/>
    <w:rsid w:val="00FF18B2"/>
    <w:pPr>
      <w:widowControl w:val="0"/>
      <w:autoSpaceDE w:val="0"/>
      <w:autoSpaceDN w:val="0"/>
      <w:adjustRightInd w:val="0"/>
      <w:spacing w:after="0" w:line="322" w:lineRule="exact"/>
      <w:ind w:firstLine="562"/>
      <w:jc w:val="both"/>
    </w:pPr>
    <w:rPr>
      <w:rFonts w:ascii="Times New Roman" w:hAnsi="Times New Roman" w:cs="Times New Roman"/>
      <w:sz w:val="24"/>
      <w:szCs w:val="24"/>
    </w:rPr>
  </w:style>
  <w:style w:type="paragraph" w:customStyle="1" w:styleId="Style30">
    <w:name w:val="Style30"/>
    <w:basedOn w:val="a"/>
    <w:uiPriority w:val="99"/>
    <w:rsid w:val="00FF18B2"/>
    <w:pPr>
      <w:widowControl w:val="0"/>
      <w:autoSpaceDE w:val="0"/>
      <w:autoSpaceDN w:val="0"/>
      <w:adjustRightInd w:val="0"/>
      <w:spacing w:after="0" w:line="322" w:lineRule="exact"/>
      <w:ind w:firstLine="528"/>
      <w:jc w:val="both"/>
    </w:pPr>
    <w:rPr>
      <w:rFonts w:ascii="Times New Roman" w:hAnsi="Times New Roman" w:cs="Times New Roman"/>
      <w:sz w:val="24"/>
      <w:szCs w:val="24"/>
    </w:rPr>
  </w:style>
  <w:style w:type="paragraph" w:customStyle="1" w:styleId="Style4">
    <w:name w:val="Style4"/>
    <w:basedOn w:val="a"/>
    <w:uiPriority w:val="99"/>
    <w:rsid w:val="0005326D"/>
    <w:pPr>
      <w:widowControl w:val="0"/>
      <w:autoSpaceDE w:val="0"/>
      <w:autoSpaceDN w:val="0"/>
      <w:adjustRightInd w:val="0"/>
      <w:spacing w:after="0" w:line="629" w:lineRule="exact"/>
    </w:pPr>
    <w:rPr>
      <w:rFonts w:ascii="Times New Roman" w:hAnsi="Times New Roman" w:cs="Times New Roman"/>
      <w:sz w:val="24"/>
      <w:szCs w:val="24"/>
    </w:rPr>
  </w:style>
  <w:style w:type="paragraph" w:customStyle="1" w:styleId="Style6">
    <w:name w:val="Style6"/>
    <w:basedOn w:val="a"/>
    <w:uiPriority w:val="99"/>
    <w:rsid w:val="0005326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
    <w:uiPriority w:val="99"/>
    <w:rsid w:val="0005326D"/>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2">
    <w:name w:val="Style22"/>
    <w:basedOn w:val="a"/>
    <w:uiPriority w:val="99"/>
    <w:rsid w:val="0005326D"/>
    <w:pPr>
      <w:widowControl w:val="0"/>
      <w:autoSpaceDE w:val="0"/>
      <w:autoSpaceDN w:val="0"/>
      <w:adjustRightInd w:val="0"/>
      <w:spacing w:after="0" w:line="322" w:lineRule="exact"/>
      <w:ind w:firstLine="283"/>
    </w:pPr>
    <w:rPr>
      <w:rFonts w:ascii="Times New Roman" w:hAnsi="Times New Roman" w:cs="Times New Roman"/>
      <w:sz w:val="24"/>
      <w:szCs w:val="24"/>
    </w:rPr>
  </w:style>
  <w:style w:type="paragraph" w:customStyle="1" w:styleId="Style32">
    <w:name w:val="Style32"/>
    <w:basedOn w:val="a"/>
    <w:uiPriority w:val="99"/>
    <w:rsid w:val="0005326D"/>
    <w:pPr>
      <w:widowControl w:val="0"/>
      <w:autoSpaceDE w:val="0"/>
      <w:autoSpaceDN w:val="0"/>
      <w:adjustRightInd w:val="0"/>
      <w:spacing w:after="0" w:line="322" w:lineRule="exact"/>
      <w:ind w:firstLine="989"/>
    </w:pPr>
    <w:rPr>
      <w:rFonts w:ascii="Times New Roman" w:hAnsi="Times New Roman" w:cs="Times New Roman"/>
      <w:sz w:val="24"/>
      <w:szCs w:val="24"/>
    </w:rPr>
  </w:style>
  <w:style w:type="paragraph" w:customStyle="1" w:styleId="Style43">
    <w:name w:val="Style43"/>
    <w:basedOn w:val="a"/>
    <w:uiPriority w:val="99"/>
    <w:rsid w:val="0005326D"/>
    <w:pPr>
      <w:widowControl w:val="0"/>
      <w:autoSpaceDE w:val="0"/>
      <w:autoSpaceDN w:val="0"/>
      <w:adjustRightInd w:val="0"/>
      <w:spacing w:after="0" w:line="326" w:lineRule="exact"/>
      <w:ind w:firstLine="854"/>
    </w:pPr>
    <w:rPr>
      <w:rFonts w:ascii="Times New Roman" w:hAnsi="Times New Roman" w:cs="Times New Roman"/>
      <w:sz w:val="24"/>
      <w:szCs w:val="24"/>
    </w:rPr>
  </w:style>
  <w:style w:type="paragraph" w:customStyle="1" w:styleId="Style44">
    <w:name w:val="Style44"/>
    <w:basedOn w:val="a"/>
    <w:uiPriority w:val="99"/>
    <w:rsid w:val="0005326D"/>
    <w:pPr>
      <w:widowControl w:val="0"/>
      <w:autoSpaceDE w:val="0"/>
      <w:autoSpaceDN w:val="0"/>
      <w:adjustRightInd w:val="0"/>
      <w:spacing w:after="0" w:line="341" w:lineRule="exact"/>
      <w:ind w:hanging="989"/>
    </w:pPr>
    <w:rPr>
      <w:rFonts w:ascii="Times New Roman" w:hAnsi="Times New Roman" w:cs="Times New Roman"/>
      <w:sz w:val="24"/>
      <w:szCs w:val="24"/>
    </w:rPr>
  </w:style>
  <w:style w:type="character" w:customStyle="1" w:styleId="FontStyle56">
    <w:name w:val="Font Style56"/>
    <w:basedOn w:val="a0"/>
    <w:uiPriority w:val="99"/>
    <w:rsid w:val="0005326D"/>
    <w:rPr>
      <w:rFonts w:ascii="Calibri" w:hAnsi="Calibri" w:cs="Calibri"/>
      <w:sz w:val="20"/>
      <w:szCs w:val="20"/>
    </w:rPr>
  </w:style>
  <w:style w:type="paragraph" w:styleId="a5">
    <w:name w:val="header"/>
    <w:basedOn w:val="a"/>
    <w:link w:val="a6"/>
    <w:uiPriority w:val="99"/>
    <w:semiHidden/>
    <w:unhideWhenUsed/>
    <w:rsid w:val="000532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326D"/>
  </w:style>
  <w:style w:type="paragraph" w:styleId="a7">
    <w:name w:val="footer"/>
    <w:basedOn w:val="a"/>
    <w:link w:val="a8"/>
    <w:uiPriority w:val="99"/>
    <w:semiHidden/>
    <w:unhideWhenUsed/>
    <w:rsid w:val="000532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5326D"/>
  </w:style>
  <w:style w:type="paragraph" w:customStyle="1" w:styleId="Style29">
    <w:name w:val="Style29"/>
    <w:basedOn w:val="a"/>
    <w:uiPriority w:val="99"/>
    <w:rsid w:val="0005326D"/>
    <w:pPr>
      <w:widowControl w:val="0"/>
      <w:autoSpaceDE w:val="0"/>
      <w:autoSpaceDN w:val="0"/>
      <w:adjustRightInd w:val="0"/>
      <w:spacing w:after="0" w:line="336" w:lineRule="exact"/>
      <w:ind w:hanging="283"/>
    </w:pPr>
    <w:rPr>
      <w:rFonts w:ascii="Times New Roman" w:hAnsi="Times New Roman" w:cs="Times New Roman"/>
      <w:sz w:val="24"/>
      <w:szCs w:val="24"/>
    </w:rPr>
  </w:style>
  <w:style w:type="character" w:styleId="a9">
    <w:name w:val="Hyperlink"/>
    <w:basedOn w:val="a0"/>
    <w:uiPriority w:val="99"/>
    <w:unhideWhenUsed/>
    <w:rsid w:val="00EA40DA"/>
    <w:rPr>
      <w:color w:val="0000FF" w:themeColor="hyperlink"/>
      <w:u w:val="single"/>
    </w:rPr>
  </w:style>
  <w:style w:type="paragraph" w:customStyle="1" w:styleId="Style7">
    <w:name w:val="Style7"/>
    <w:basedOn w:val="a"/>
    <w:uiPriority w:val="99"/>
    <w:rsid w:val="00EA40DA"/>
    <w:pPr>
      <w:widowControl w:val="0"/>
      <w:autoSpaceDE w:val="0"/>
      <w:autoSpaceDN w:val="0"/>
      <w:adjustRightInd w:val="0"/>
      <w:spacing w:after="0" w:line="326" w:lineRule="exact"/>
    </w:pPr>
    <w:rPr>
      <w:rFonts w:ascii="Times New Roman" w:hAnsi="Times New Roman" w:cs="Times New Roman"/>
      <w:sz w:val="24"/>
      <w:szCs w:val="24"/>
    </w:rPr>
  </w:style>
  <w:style w:type="paragraph" w:customStyle="1" w:styleId="Style13">
    <w:name w:val="Style13"/>
    <w:basedOn w:val="a"/>
    <w:uiPriority w:val="99"/>
    <w:rsid w:val="00EA40DA"/>
    <w:pPr>
      <w:widowControl w:val="0"/>
      <w:autoSpaceDE w:val="0"/>
      <w:autoSpaceDN w:val="0"/>
      <w:adjustRightInd w:val="0"/>
      <w:spacing w:after="0" w:line="326" w:lineRule="exact"/>
      <w:ind w:firstLine="725"/>
      <w:jc w:val="both"/>
    </w:pPr>
    <w:rPr>
      <w:rFonts w:ascii="Times New Roman" w:hAnsi="Times New Roman" w:cs="Times New Roman"/>
      <w:sz w:val="24"/>
      <w:szCs w:val="24"/>
    </w:rPr>
  </w:style>
  <w:style w:type="paragraph" w:customStyle="1" w:styleId="Style28">
    <w:name w:val="Style28"/>
    <w:basedOn w:val="a"/>
    <w:uiPriority w:val="99"/>
    <w:rsid w:val="00EA40DA"/>
    <w:pPr>
      <w:widowControl w:val="0"/>
      <w:autoSpaceDE w:val="0"/>
      <w:autoSpaceDN w:val="0"/>
      <w:adjustRightInd w:val="0"/>
      <w:spacing w:after="0" w:line="331" w:lineRule="exact"/>
    </w:pPr>
    <w:rPr>
      <w:rFonts w:ascii="Times New Roman" w:hAnsi="Times New Roman" w:cs="Times New Roman"/>
      <w:sz w:val="24"/>
      <w:szCs w:val="24"/>
    </w:rPr>
  </w:style>
  <w:style w:type="paragraph" w:customStyle="1" w:styleId="Style12">
    <w:name w:val="Style12"/>
    <w:basedOn w:val="a"/>
    <w:uiPriority w:val="99"/>
    <w:rsid w:val="0010708D"/>
    <w:pPr>
      <w:widowControl w:val="0"/>
      <w:autoSpaceDE w:val="0"/>
      <w:autoSpaceDN w:val="0"/>
      <w:adjustRightInd w:val="0"/>
      <w:spacing w:after="0" w:line="320" w:lineRule="exact"/>
      <w:ind w:firstLine="206"/>
    </w:pPr>
    <w:rPr>
      <w:rFonts w:ascii="Times New Roman" w:hAnsi="Times New Roman" w:cs="Times New Roman"/>
      <w:sz w:val="24"/>
      <w:szCs w:val="24"/>
    </w:rPr>
  </w:style>
  <w:style w:type="paragraph" w:styleId="aa">
    <w:name w:val="Balloon Text"/>
    <w:basedOn w:val="a"/>
    <w:link w:val="ab"/>
    <w:uiPriority w:val="99"/>
    <w:semiHidden/>
    <w:unhideWhenUsed/>
    <w:rsid w:val="008509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0990"/>
    <w:rPr>
      <w:rFonts w:ascii="Tahoma" w:hAnsi="Tahoma" w:cs="Tahoma"/>
      <w:sz w:val="16"/>
      <w:szCs w:val="16"/>
    </w:rPr>
  </w:style>
  <w:style w:type="paragraph" w:styleId="2">
    <w:name w:val="Body Text 2"/>
    <w:basedOn w:val="a"/>
    <w:link w:val="20"/>
    <w:semiHidden/>
    <w:rsid w:val="00863AD9"/>
    <w:pPr>
      <w:autoSpaceDE w:val="0"/>
      <w:autoSpaceDN w:val="0"/>
      <w:adjustRightInd w:val="0"/>
      <w:spacing w:after="0" w:line="240" w:lineRule="auto"/>
      <w:jc w:val="both"/>
    </w:pPr>
    <w:rPr>
      <w:rFonts w:ascii="Times New Roman" w:eastAsia="Times New Roman" w:hAnsi="Times New Roman" w:cs="Times New Roman"/>
      <w:b/>
      <w:bCs/>
      <w:i/>
      <w:iCs/>
      <w:sz w:val="24"/>
      <w:szCs w:val="20"/>
      <w:lang w:val="en-US" w:eastAsia="pl-PL"/>
    </w:rPr>
  </w:style>
  <w:style w:type="character" w:customStyle="1" w:styleId="20">
    <w:name w:val="Основной текст 2 Знак"/>
    <w:basedOn w:val="a0"/>
    <w:link w:val="2"/>
    <w:semiHidden/>
    <w:rsid w:val="00863AD9"/>
    <w:rPr>
      <w:rFonts w:ascii="Times New Roman" w:eastAsia="Times New Roman" w:hAnsi="Times New Roman" w:cs="Times New Roman"/>
      <w:b/>
      <w:bCs/>
      <w:i/>
      <w:iCs/>
      <w:sz w:val="24"/>
      <w:szCs w:val="20"/>
      <w:lang w:val="en-US" w:eastAsia="pl-PL"/>
    </w:rPr>
  </w:style>
  <w:style w:type="paragraph" w:styleId="ac">
    <w:name w:val="No Spacing"/>
    <w:link w:val="ad"/>
    <w:uiPriority w:val="99"/>
    <w:qFormat/>
    <w:rsid w:val="00BC3940"/>
    <w:pPr>
      <w:spacing w:after="0" w:line="240" w:lineRule="auto"/>
    </w:pPr>
    <w:rPr>
      <w:rFonts w:ascii="Calibri" w:eastAsia="Times New Roman" w:hAnsi="Calibri" w:cs="Times New Roman"/>
    </w:rPr>
  </w:style>
  <w:style w:type="character" w:customStyle="1" w:styleId="ad">
    <w:name w:val="Без интервала Знак"/>
    <w:link w:val="ac"/>
    <w:uiPriority w:val="99"/>
    <w:locked/>
    <w:rsid w:val="00BC39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dpu.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13410</Words>
  <Characters>7645</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Володимирівна</cp:lastModifiedBy>
  <cp:revision>4</cp:revision>
  <cp:lastPrinted>2018-02-15T10:43:00Z</cp:lastPrinted>
  <dcterms:created xsi:type="dcterms:W3CDTF">2019-12-05T08:22:00Z</dcterms:created>
  <dcterms:modified xsi:type="dcterms:W3CDTF">2019-12-05T09:33:00Z</dcterms:modified>
</cp:coreProperties>
</file>